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Look w:val="01E0" w:firstRow="1" w:lastRow="1" w:firstColumn="1" w:lastColumn="1" w:noHBand="0" w:noVBand="0"/>
      </w:tblPr>
      <w:tblGrid>
        <w:gridCol w:w="3599"/>
        <w:gridCol w:w="6209"/>
      </w:tblGrid>
      <w:tr w:rsidR="00F3749C" w:rsidRPr="00651A4A" w:rsidTr="00974F2A">
        <w:tc>
          <w:tcPr>
            <w:tcW w:w="3599" w:type="dxa"/>
            <w:shd w:val="clear" w:color="auto" w:fill="auto"/>
          </w:tcPr>
          <w:p w:rsidR="00F3749C" w:rsidRPr="00651A4A" w:rsidRDefault="00F3749C" w:rsidP="00974F2A">
            <w:pPr>
              <w:jc w:val="center"/>
              <w:rPr>
                <w:rFonts w:ascii="Times New Roman" w:hAnsi="Times New Roman"/>
                <w:b/>
                <w:sz w:val="27"/>
                <w:szCs w:val="27"/>
              </w:rPr>
            </w:pPr>
            <w:r w:rsidRPr="00651A4A">
              <w:rPr>
                <w:rFonts w:ascii="Times New Roman" w:hAnsi="Times New Roman"/>
                <w:b/>
                <w:sz w:val="27"/>
                <w:szCs w:val="27"/>
              </w:rPr>
              <w:t>ỦY BAN NHÂN DÂN HUYỆN CẦU KÈ</w:t>
            </w:r>
          </w:p>
          <w:p w:rsidR="00F3749C" w:rsidRPr="00651A4A" w:rsidRDefault="00C22F53" w:rsidP="00974F2A">
            <w:pPr>
              <w:jc w:val="center"/>
              <w:rPr>
                <w:rFonts w:ascii="Times New Roman" w:hAnsi="Times New Roman"/>
                <w:sz w:val="27"/>
                <w:szCs w:val="27"/>
              </w:rPr>
            </w:pPr>
            <w:r>
              <w:rPr>
                <w:rFonts w:ascii="Times New Roman" w:hAnsi="Times New Roman"/>
                <w:b/>
                <w:i/>
                <w:noProof/>
                <w:sz w:val="27"/>
                <w:szCs w:val="27"/>
              </w:rPr>
              <mc:AlternateContent>
                <mc:Choice Requires="wps">
                  <w:drawing>
                    <wp:anchor distT="4294967295" distB="4294967295" distL="114300" distR="114300" simplePos="0" relativeHeight="251659264" behindDoc="0" locked="0" layoutInCell="1" allowOverlap="1">
                      <wp:simplePos x="0" y="0"/>
                      <wp:positionH relativeFrom="character">
                        <wp:posOffset>-303530</wp:posOffset>
                      </wp:positionH>
                      <wp:positionV relativeFrom="line">
                        <wp:posOffset>45719</wp:posOffset>
                      </wp:positionV>
                      <wp:extent cx="5473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3189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23.9pt,3.6pt" to="19.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" strokeweight=".25pt">
                      <v:stroke joinstyle="miter"/>
                      <w10:wrap anchory="line"/>
                    </v:line>
                  </w:pict>
                </mc:Fallback>
              </mc:AlternateContent>
            </w:r>
          </w:p>
          <w:p w:rsidR="00F3749C" w:rsidRPr="00651A4A" w:rsidRDefault="00F3749C" w:rsidP="00974F2A">
            <w:pPr>
              <w:jc w:val="center"/>
              <w:rPr>
                <w:rFonts w:ascii="Times New Roman" w:hAnsi="Times New Roman"/>
                <w:b/>
                <w:sz w:val="27"/>
                <w:szCs w:val="27"/>
              </w:rPr>
            </w:pPr>
            <w:r w:rsidRPr="00651A4A">
              <w:rPr>
                <w:rFonts w:ascii="Times New Roman" w:hAnsi="Times New Roman"/>
                <w:sz w:val="27"/>
                <w:szCs w:val="27"/>
              </w:rPr>
              <w:t xml:space="preserve">Số:   </w:t>
            </w:r>
            <w:r w:rsidR="00674885">
              <w:rPr>
                <w:rFonts w:ascii="Times New Roman" w:hAnsi="Times New Roman"/>
                <w:sz w:val="27"/>
                <w:szCs w:val="27"/>
              </w:rPr>
              <w:t xml:space="preserve">     </w:t>
            </w:r>
            <w:r w:rsidRPr="00651A4A">
              <w:rPr>
                <w:rFonts w:ascii="Times New Roman" w:hAnsi="Times New Roman"/>
                <w:sz w:val="27"/>
                <w:szCs w:val="27"/>
              </w:rPr>
              <w:t xml:space="preserve"> /BC-UBND</w:t>
            </w:r>
          </w:p>
        </w:tc>
        <w:tc>
          <w:tcPr>
            <w:tcW w:w="6209" w:type="dxa"/>
            <w:shd w:val="clear" w:color="auto" w:fill="auto"/>
          </w:tcPr>
          <w:p w:rsidR="00F3749C" w:rsidRPr="00651A4A" w:rsidRDefault="00F3749C" w:rsidP="00974F2A">
            <w:pPr>
              <w:jc w:val="center"/>
              <w:rPr>
                <w:rFonts w:ascii="Times New Roman" w:hAnsi="Times New Roman"/>
                <w:b/>
                <w:sz w:val="27"/>
                <w:szCs w:val="27"/>
              </w:rPr>
            </w:pPr>
            <w:r w:rsidRPr="00651A4A">
              <w:rPr>
                <w:rFonts w:ascii="Times New Roman" w:hAnsi="Times New Roman"/>
                <w:b/>
                <w:sz w:val="27"/>
                <w:szCs w:val="27"/>
              </w:rPr>
              <w:t>CỘNG HÒA XÃ HỘI CHỦ NGHĨA VIỆT NAM</w:t>
            </w:r>
          </w:p>
          <w:p w:rsidR="00F3749C" w:rsidRPr="00674885" w:rsidRDefault="004273E8" w:rsidP="00974F2A">
            <w:pPr>
              <w:jc w:val="center"/>
              <w:rPr>
                <w:rFonts w:ascii="Times New Roman" w:hAnsi="Times New Roman"/>
                <w:b/>
                <w:sz w:val="29"/>
                <w:szCs w:val="27"/>
              </w:rPr>
            </w:pPr>
            <w:r>
              <w:rPr>
                <w:rFonts w:ascii="Times New Roman" w:hAnsi="Times New Roman"/>
                <w:b/>
                <w:sz w:val="29"/>
                <w:szCs w:val="27"/>
              </w:rPr>
              <w:t xml:space="preserve">  </w:t>
            </w:r>
            <w:r w:rsidR="00F3749C" w:rsidRPr="00674885">
              <w:rPr>
                <w:rFonts w:ascii="Times New Roman" w:hAnsi="Times New Roman"/>
                <w:b/>
                <w:sz w:val="29"/>
                <w:szCs w:val="27"/>
              </w:rPr>
              <w:t>Độc lập - Tự do - Hạnh phúc</w:t>
            </w:r>
          </w:p>
          <w:p w:rsidR="00F3749C" w:rsidRPr="00651A4A" w:rsidRDefault="00C22F53" w:rsidP="00974F2A">
            <w:pPr>
              <w:jc w:val="center"/>
              <w:rPr>
                <w:rFonts w:ascii="Times New Roman" w:hAnsi="Times New Roman"/>
                <w:i/>
                <w:sz w:val="27"/>
                <w:szCs w:val="27"/>
              </w:rPr>
            </w:pPr>
            <w:r>
              <w:rPr>
                <w:rFonts w:ascii="Times New Roman" w:hAnsi="Times New Roman"/>
                <w:b/>
                <w:i/>
                <w:noProof/>
                <w:sz w:val="27"/>
                <w:szCs w:val="27"/>
              </w:rPr>
              <mc:AlternateContent>
                <mc:Choice Requires="wps">
                  <w:drawing>
                    <wp:anchor distT="4294967295" distB="4294967295" distL="114300" distR="114300" simplePos="0" relativeHeight="251660288" behindDoc="0" locked="0" layoutInCell="1" allowOverlap="1">
                      <wp:simplePos x="0" y="0"/>
                      <wp:positionH relativeFrom="character">
                        <wp:posOffset>-1010285</wp:posOffset>
                      </wp:positionH>
                      <wp:positionV relativeFrom="line">
                        <wp:posOffset>33020</wp:posOffset>
                      </wp:positionV>
                      <wp:extent cx="20929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79.55pt,2.6pt" to="8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" strokeweight=".25pt">
                      <v:stroke joinstyle="miter"/>
                      <w10:wrap anchory="line"/>
                    </v:line>
                  </w:pict>
                </mc:Fallback>
              </mc:AlternateContent>
            </w:r>
          </w:p>
          <w:p w:rsidR="00F3749C" w:rsidRPr="00651A4A" w:rsidRDefault="00F3749C" w:rsidP="00EB7D35">
            <w:pPr>
              <w:jc w:val="center"/>
              <w:rPr>
                <w:rFonts w:ascii="Times New Roman" w:hAnsi="Times New Roman"/>
                <w:b/>
                <w:sz w:val="27"/>
                <w:szCs w:val="27"/>
              </w:rPr>
            </w:pPr>
            <w:r w:rsidRPr="00651A4A">
              <w:rPr>
                <w:rFonts w:ascii="Times New Roman" w:hAnsi="Times New Roman"/>
                <w:i/>
                <w:sz w:val="27"/>
                <w:szCs w:val="27"/>
              </w:rPr>
              <w:t xml:space="preserve">Cầu Kè, ngày     </w:t>
            </w:r>
            <w:r w:rsidR="00627810">
              <w:rPr>
                <w:rFonts w:ascii="Times New Roman" w:hAnsi="Times New Roman"/>
                <w:i/>
                <w:sz w:val="27"/>
                <w:szCs w:val="27"/>
              </w:rPr>
              <w:t xml:space="preserve"> </w:t>
            </w:r>
            <w:r w:rsidRPr="00651A4A">
              <w:rPr>
                <w:rFonts w:ascii="Times New Roman" w:hAnsi="Times New Roman"/>
                <w:i/>
                <w:sz w:val="27"/>
                <w:szCs w:val="27"/>
              </w:rPr>
              <w:t xml:space="preserve">tháng </w:t>
            </w:r>
            <w:r w:rsidR="00754D38">
              <w:rPr>
                <w:rFonts w:ascii="Times New Roman" w:hAnsi="Times New Roman"/>
                <w:i/>
                <w:sz w:val="27"/>
                <w:szCs w:val="27"/>
              </w:rPr>
              <w:t>01</w:t>
            </w:r>
            <w:r w:rsidRPr="00651A4A">
              <w:rPr>
                <w:rFonts w:ascii="Times New Roman" w:hAnsi="Times New Roman"/>
                <w:i/>
                <w:sz w:val="27"/>
                <w:szCs w:val="27"/>
              </w:rPr>
              <w:t xml:space="preserve"> năm 20</w:t>
            </w:r>
            <w:r w:rsidR="00E279CA">
              <w:rPr>
                <w:rFonts w:ascii="Times New Roman" w:hAnsi="Times New Roman"/>
                <w:i/>
                <w:sz w:val="27"/>
                <w:szCs w:val="27"/>
              </w:rPr>
              <w:t>20</w:t>
            </w:r>
          </w:p>
        </w:tc>
      </w:tr>
    </w:tbl>
    <w:p w:rsidR="00D9138E" w:rsidRPr="002649DE" w:rsidRDefault="00D9138E" w:rsidP="00F3749C">
      <w:pPr>
        <w:tabs>
          <w:tab w:val="left" w:pos="2650"/>
          <w:tab w:val="center" w:pos="4649"/>
        </w:tabs>
        <w:spacing w:before="40" w:after="40"/>
        <w:jc w:val="center"/>
        <w:rPr>
          <w:rFonts w:ascii="Times New Roman" w:hAnsi="Times New Roman"/>
          <w:b/>
          <w:sz w:val="16"/>
          <w:szCs w:val="16"/>
        </w:rPr>
      </w:pPr>
    </w:p>
    <w:p w:rsidR="00F3749C" w:rsidRPr="00D9138E" w:rsidRDefault="00F3749C" w:rsidP="00201FDC">
      <w:pPr>
        <w:tabs>
          <w:tab w:val="left" w:pos="2650"/>
          <w:tab w:val="center" w:pos="4649"/>
        </w:tabs>
        <w:jc w:val="center"/>
        <w:rPr>
          <w:rFonts w:ascii="Times New Roman" w:hAnsi="Times New Roman"/>
          <w:b/>
          <w:sz w:val="28"/>
          <w:szCs w:val="28"/>
        </w:rPr>
      </w:pPr>
      <w:r w:rsidRPr="00D9138E">
        <w:rPr>
          <w:rFonts w:ascii="Times New Roman" w:hAnsi="Times New Roman"/>
          <w:b/>
          <w:sz w:val="28"/>
          <w:szCs w:val="28"/>
        </w:rPr>
        <w:t>BÁO CÁO</w:t>
      </w:r>
    </w:p>
    <w:p w:rsidR="00D9138E" w:rsidRDefault="00F3749C" w:rsidP="00201FDC">
      <w:pPr>
        <w:jc w:val="center"/>
        <w:rPr>
          <w:rFonts w:ascii="Times New Roman" w:eastAsia="MS Mincho" w:hAnsi="Times New Roman"/>
          <w:b/>
          <w:sz w:val="28"/>
          <w:szCs w:val="28"/>
        </w:rPr>
      </w:pPr>
      <w:r w:rsidRPr="00D9138E">
        <w:rPr>
          <w:rFonts w:ascii="Times New Roman" w:eastAsia="MS Mincho" w:hAnsi="Times New Roman"/>
          <w:b/>
          <w:sz w:val="28"/>
          <w:szCs w:val="28"/>
        </w:rPr>
        <w:t>Tình hình kinh tế - xã hộ</w:t>
      </w:r>
      <w:r w:rsidR="00754D38" w:rsidRPr="00D9138E">
        <w:rPr>
          <w:rFonts w:ascii="Times New Roman" w:eastAsia="MS Mincho" w:hAnsi="Times New Roman"/>
          <w:b/>
          <w:sz w:val="28"/>
          <w:szCs w:val="28"/>
        </w:rPr>
        <w:t>i</w:t>
      </w:r>
      <w:r w:rsidR="00CF21AD">
        <w:rPr>
          <w:rFonts w:ascii="Times New Roman" w:eastAsia="MS Mincho" w:hAnsi="Times New Roman"/>
          <w:b/>
          <w:sz w:val="28"/>
          <w:szCs w:val="28"/>
        </w:rPr>
        <w:t>, QPAN</w:t>
      </w:r>
      <w:r w:rsidR="00754D38" w:rsidRPr="00D9138E">
        <w:rPr>
          <w:rFonts w:ascii="Times New Roman" w:eastAsia="MS Mincho" w:hAnsi="Times New Roman"/>
          <w:b/>
          <w:sz w:val="28"/>
          <w:szCs w:val="28"/>
        </w:rPr>
        <w:t xml:space="preserve"> tháng 01</w:t>
      </w:r>
      <w:r w:rsidRPr="00D9138E">
        <w:rPr>
          <w:rFonts w:ascii="Times New Roman" w:eastAsia="MS Mincho" w:hAnsi="Times New Roman"/>
          <w:b/>
          <w:sz w:val="28"/>
          <w:szCs w:val="28"/>
        </w:rPr>
        <w:t xml:space="preserve"> </w:t>
      </w:r>
    </w:p>
    <w:p w:rsidR="00F3749C" w:rsidRPr="00D9138E" w:rsidRDefault="00F3749C" w:rsidP="00201FDC">
      <w:pPr>
        <w:jc w:val="center"/>
        <w:rPr>
          <w:rFonts w:ascii="Times New Roman" w:eastAsia="MS Mincho" w:hAnsi="Times New Roman"/>
          <w:b/>
          <w:spacing w:val="-6"/>
          <w:sz w:val="28"/>
          <w:szCs w:val="28"/>
        </w:rPr>
      </w:pPr>
      <w:proofErr w:type="gramStart"/>
      <w:r w:rsidRPr="00D9138E">
        <w:rPr>
          <w:rFonts w:ascii="Times New Roman" w:eastAsia="MS Mincho" w:hAnsi="Times New Roman"/>
          <w:b/>
          <w:spacing w:val="-6"/>
          <w:sz w:val="28"/>
          <w:szCs w:val="28"/>
        </w:rPr>
        <w:t>và</w:t>
      </w:r>
      <w:proofErr w:type="gramEnd"/>
      <w:r w:rsidRPr="00D9138E">
        <w:rPr>
          <w:rFonts w:ascii="Times New Roman" w:eastAsia="MS Mincho" w:hAnsi="Times New Roman"/>
          <w:b/>
          <w:spacing w:val="-6"/>
          <w:sz w:val="28"/>
          <w:szCs w:val="28"/>
        </w:rPr>
        <w:t xml:space="preserve"> </w:t>
      </w:r>
      <w:r w:rsidR="00754D38" w:rsidRPr="00D9138E">
        <w:rPr>
          <w:rFonts w:ascii="Times New Roman" w:eastAsia="MS Mincho" w:hAnsi="Times New Roman"/>
          <w:b/>
          <w:spacing w:val="-6"/>
          <w:sz w:val="28"/>
          <w:szCs w:val="28"/>
        </w:rPr>
        <w:t>một số công tác trọng tâm tháng 02</w:t>
      </w:r>
      <w:r w:rsidRPr="00D9138E">
        <w:rPr>
          <w:rFonts w:ascii="Times New Roman" w:eastAsia="MS Mincho" w:hAnsi="Times New Roman"/>
          <w:b/>
          <w:spacing w:val="-6"/>
          <w:sz w:val="28"/>
          <w:szCs w:val="28"/>
        </w:rPr>
        <w:t xml:space="preserve"> năm </w:t>
      </w:r>
      <w:r w:rsidRPr="00D9138E">
        <w:rPr>
          <w:rFonts w:ascii="Times New Roman" w:eastAsia="MS Mincho" w:hAnsi="Times New Roman"/>
          <w:b/>
          <w:sz w:val="28"/>
          <w:szCs w:val="28"/>
        </w:rPr>
        <w:t>20</w:t>
      </w:r>
      <w:r w:rsidR="00E279CA">
        <w:rPr>
          <w:rFonts w:ascii="Times New Roman" w:eastAsia="MS Mincho" w:hAnsi="Times New Roman"/>
          <w:b/>
          <w:sz w:val="28"/>
          <w:szCs w:val="28"/>
        </w:rPr>
        <w:t>20</w:t>
      </w:r>
    </w:p>
    <w:p w:rsidR="007D67D0" w:rsidRPr="00E27C5C" w:rsidRDefault="00C22F53" w:rsidP="00E27C5C">
      <w:pPr>
        <w:jc w:val="center"/>
        <w:rPr>
          <w:rFonts w:ascii="Times New Roman" w:eastAsia="MS Mincho" w:hAnsi="Times New Roman"/>
          <w:b/>
          <w:sz w:val="28"/>
          <w:szCs w:val="28"/>
        </w:rPr>
      </w:pPr>
      <w:r>
        <w:rPr>
          <w:rFonts w:ascii="Times New Roman" w:eastAsia="MS Mincho" w:hAnsi="Times New Roman"/>
          <w:b/>
          <w:noProof/>
          <w:sz w:val="28"/>
          <w:szCs w:val="28"/>
        </w:rPr>
        <mc:AlternateContent>
          <mc:Choice Requires="wps">
            <w:drawing>
              <wp:anchor distT="4294967295" distB="4294967295" distL="114300" distR="114300" simplePos="0" relativeHeight="251661312" behindDoc="0" locked="0" layoutInCell="1" allowOverlap="1" wp14:anchorId="7E12DDA2" wp14:editId="34CD7CA6">
                <wp:simplePos x="0" y="0"/>
                <wp:positionH relativeFrom="character">
                  <wp:posOffset>-445770</wp:posOffset>
                </wp:positionH>
                <wp:positionV relativeFrom="line">
                  <wp:posOffset>24129</wp:posOffset>
                </wp:positionV>
                <wp:extent cx="8559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2CCD15"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35.1pt,1.9pt" to="3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" strokeweight=".25pt">
                <v:stroke joinstyle="miter"/>
                <w10:wrap anchory="line"/>
              </v:line>
            </w:pict>
          </mc:Fallback>
        </mc:AlternateContent>
      </w:r>
    </w:p>
    <w:p w:rsidR="00D9138E" w:rsidRDefault="00D9138E" w:rsidP="00626336">
      <w:pPr>
        <w:spacing w:before="80" w:after="80"/>
        <w:ind w:firstLine="567"/>
        <w:jc w:val="both"/>
        <w:rPr>
          <w:rFonts w:ascii="Times New Roman" w:hAnsi="Times New Roman"/>
          <w:b/>
          <w:sz w:val="28"/>
          <w:szCs w:val="28"/>
        </w:rPr>
      </w:pPr>
      <w:r w:rsidRPr="00D9138E">
        <w:rPr>
          <w:rFonts w:ascii="Times New Roman" w:hAnsi="Times New Roman"/>
          <w:b/>
          <w:sz w:val="28"/>
          <w:szCs w:val="28"/>
        </w:rPr>
        <w:t xml:space="preserve">I. </w:t>
      </w:r>
      <w:r w:rsidR="008365D4">
        <w:rPr>
          <w:rFonts w:ascii="Times New Roman" w:hAnsi="Times New Roman"/>
          <w:b/>
          <w:sz w:val="28"/>
          <w:szCs w:val="28"/>
        </w:rPr>
        <w:t>HOẠT ĐỘNG</w:t>
      </w:r>
      <w:r>
        <w:rPr>
          <w:rFonts w:ascii="Times New Roman" w:hAnsi="Times New Roman"/>
          <w:b/>
          <w:sz w:val="28"/>
          <w:szCs w:val="28"/>
        </w:rPr>
        <w:t xml:space="preserve"> CHỈ ĐẠO, ĐIỀU HÀNH CỦA UBND HUYỆN</w:t>
      </w:r>
    </w:p>
    <w:p w:rsidR="00EF1B4E" w:rsidRPr="00EF1B4E" w:rsidRDefault="00EF1B4E" w:rsidP="00EF1B4E">
      <w:pPr>
        <w:spacing w:before="120" w:after="120"/>
        <w:ind w:firstLine="567"/>
        <w:jc w:val="both"/>
        <w:rPr>
          <w:rFonts w:ascii="Times New Roman" w:hAnsi="Times New Roman"/>
          <w:sz w:val="28"/>
          <w:szCs w:val="28"/>
        </w:rPr>
      </w:pPr>
      <w:r w:rsidRPr="00EF1B4E">
        <w:rPr>
          <w:rFonts w:ascii="Times New Roman" w:hAnsi="Times New Roman"/>
          <w:sz w:val="28"/>
          <w:szCs w:val="28"/>
        </w:rPr>
        <w:t xml:space="preserve">Ủy ban nhân dân </w:t>
      </w:r>
      <w:r>
        <w:rPr>
          <w:rFonts w:ascii="Times New Roman" w:hAnsi="Times New Roman"/>
          <w:sz w:val="28"/>
          <w:szCs w:val="28"/>
        </w:rPr>
        <w:t>huyện</w:t>
      </w:r>
      <w:r w:rsidRPr="00EF1B4E">
        <w:rPr>
          <w:rFonts w:ascii="Times New Roman" w:hAnsi="Times New Roman"/>
          <w:sz w:val="28"/>
          <w:szCs w:val="28"/>
        </w:rPr>
        <w:t xml:space="preserve"> đã tổ chức Hội nghị </w:t>
      </w:r>
      <w:r>
        <w:rPr>
          <w:rFonts w:ascii="Times New Roman" w:hAnsi="Times New Roman"/>
          <w:sz w:val="28"/>
          <w:szCs w:val="28"/>
        </w:rPr>
        <w:t>tổng kết</w:t>
      </w:r>
      <w:r w:rsidRPr="00EF1B4E">
        <w:rPr>
          <w:rFonts w:ascii="Times New Roman" w:hAnsi="Times New Roman"/>
          <w:sz w:val="28"/>
          <w:szCs w:val="28"/>
        </w:rPr>
        <w:t xml:space="preserve"> nhằm đánh giá công tác chỉ đạo điều hành, tình hình phát triển kinh tế - xã hội năm 201</w:t>
      </w:r>
      <w:r w:rsidR="00E279CA">
        <w:rPr>
          <w:rFonts w:ascii="Times New Roman" w:hAnsi="Times New Roman"/>
          <w:sz w:val="28"/>
          <w:szCs w:val="28"/>
        </w:rPr>
        <w:t>9</w:t>
      </w:r>
      <w:r w:rsidRPr="00EF1B4E">
        <w:rPr>
          <w:rFonts w:ascii="Times New Roman" w:hAnsi="Times New Roman"/>
          <w:sz w:val="28"/>
          <w:szCs w:val="28"/>
        </w:rPr>
        <w:t>, triển khai Chương trình công tác năm 20</w:t>
      </w:r>
      <w:r w:rsidR="00E279CA">
        <w:rPr>
          <w:rFonts w:ascii="Times New Roman" w:hAnsi="Times New Roman"/>
          <w:sz w:val="28"/>
          <w:szCs w:val="28"/>
        </w:rPr>
        <w:t>20</w:t>
      </w:r>
      <w:r w:rsidRPr="00EF1B4E">
        <w:rPr>
          <w:rFonts w:ascii="Times New Roman" w:hAnsi="Times New Roman"/>
          <w:sz w:val="28"/>
          <w:szCs w:val="28"/>
        </w:rPr>
        <w:t>; phát động phong trào thi đua yêu nước nhằm tạo khí thế phấn khởi ngay từ đầu năm, phấn đấu hoàn thành nghiệm vụ năm 20</w:t>
      </w:r>
      <w:r w:rsidR="00E279CA">
        <w:rPr>
          <w:rFonts w:ascii="Times New Roman" w:hAnsi="Times New Roman"/>
          <w:sz w:val="28"/>
          <w:szCs w:val="28"/>
        </w:rPr>
        <w:t>20</w:t>
      </w:r>
      <w:r w:rsidRPr="00EF1B4E">
        <w:rPr>
          <w:rFonts w:ascii="Times New Roman" w:hAnsi="Times New Roman"/>
          <w:sz w:val="28"/>
          <w:szCs w:val="28"/>
        </w:rPr>
        <w:t xml:space="preserve"> đề ra.</w:t>
      </w:r>
    </w:p>
    <w:p w:rsidR="00EF1B4E" w:rsidRPr="00EF1B4E" w:rsidRDefault="00EF1B4E" w:rsidP="00EF1B4E">
      <w:pPr>
        <w:spacing w:before="80" w:after="80"/>
        <w:ind w:firstLine="567"/>
        <w:jc w:val="both"/>
        <w:rPr>
          <w:rFonts w:ascii="Times New Roman" w:hAnsi="Times New Roman"/>
          <w:sz w:val="28"/>
          <w:szCs w:val="28"/>
        </w:rPr>
      </w:pPr>
      <w:r w:rsidRPr="00EF1B4E">
        <w:rPr>
          <w:rFonts w:ascii="Times New Roman" w:hAnsi="Times New Roman"/>
          <w:sz w:val="28"/>
          <w:szCs w:val="28"/>
        </w:rPr>
        <w:t>Triển khai thực hiện các Nghị quyết của Hội đồng nhân dân tỉnh</w:t>
      </w:r>
      <w:r>
        <w:rPr>
          <w:rFonts w:ascii="Times New Roman" w:hAnsi="Times New Roman"/>
          <w:sz w:val="28"/>
          <w:szCs w:val="28"/>
        </w:rPr>
        <w:t xml:space="preserve">, Nghị quyết </w:t>
      </w:r>
      <w:r w:rsidRPr="00EF1B4E">
        <w:rPr>
          <w:rFonts w:ascii="Times New Roman" w:hAnsi="Times New Roman"/>
          <w:sz w:val="28"/>
          <w:szCs w:val="28"/>
        </w:rPr>
        <w:t>Hội đồng nhân dân</w:t>
      </w:r>
      <w:r>
        <w:rPr>
          <w:rFonts w:ascii="Times New Roman" w:hAnsi="Times New Roman"/>
          <w:sz w:val="28"/>
          <w:szCs w:val="28"/>
        </w:rPr>
        <w:t xml:space="preserve"> huyện</w:t>
      </w:r>
      <w:r w:rsidRPr="00EF1B4E">
        <w:rPr>
          <w:rFonts w:ascii="Times New Roman" w:hAnsi="Times New Roman"/>
          <w:sz w:val="28"/>
          <w:szCs w:val="28"/>
        </w:rPr>
        <w:t xml:space="preserve">, các Nghị quyết, Kết luận của </w:t>
      </w:r>
      <w:r>
        <w:rPr>
          <w:rFonts w:ascii="Times New Roman" w:hAnsi="Times New Roman"/>
          <w:sz w:val="28"/>
          <w:szCs w:val="28"/>
        </w:rPr>
        <w:t>Huyện</w:t>
      </w:r>
      <w:r w:rsidRPr="00EF1B4E">
        <w:rPr>
          <w:rFonts w:ascii="Times New Roman" w:hAnsi="Times New Roman"/>
          <w:sz w:val="28"/>
          <w:szCs w:val="28"/>
        </w:rPr>
        <w:t xml:space="preserve"> ủy đã ban hành</w:t>
      </w:r>
      <w:r>
        <w:rPr>
          <w:rFonts w:ascii="Times New Roman" w:hAnsi="Times New Roman"/>
          <w:sz w:val="28"/>
          <w:szCs w:val="28"/>
        </w:rPr>
        <w:t>.</w:t>
      </w:r>
    </w:p>
    <w:p w:rsidR="00EF1B4E" w:rsidRPr="00EF1B4E" w:rsidRDefault="00EF1B4E" w:rsidP="00EF1B4E">
      <w:pPr>
        <w:keepNext/>
        <w:spacing w:before="120" w:after="120"/>
        <w:ind w:firstLine="567"/>
        <w:jc w:val="both"/>
        <w:rPr>
          <w:rFonts w:ascii="Times New Roman" w:hAnsi="Times New Roman"/>
          <w:sz w:val="28"/>
          <w:szCs w:val="28"/>
        </w:rPr>
      </w:pPr>
      <w:r w:rsidRPr="00EF1B4E">
        <w:rPr>
          <w:rFonts w:ascii="Times New Roman" w:hAnsi="Times New Roman"/>
          <w:sz w:val="28"/>
          <w:szCs w:val="28"/>
        </w:rPr>
        <w:t xml:space="preserve">Chỉ đạo </w:t>
      </w:r>
      <w:r>
        <w:rPr>
          <w:rFonts w:ascii="Times New Roman" w:hAnsi="Times New Roman"/>
          <w:sz w:val="28"/>
          <w:szCs w:val="28"/>
        </w:rPr>
        <w:t xml:space="preserve">triển khai </w:t>
      </w:r>
      <w:r w:rsidRPr="00EF1B4E">
        <w:rPr>
          <w:rFonts w:ascii="Times New Roman" w:hAnsi="Times New Roman"/>
          <w:sz w:val="28"/>
          <w:szCs w:val="28"/>
        </w:rPr>
        <w:t>công tác thu ngân sách Nhà nước năm 20</w:t>
      </w:r>
      <w:r w:rsidR="00E279CA">
        <w:rPr>
          <w:rFonts w:ascii="Times New Roman" w:hAnsi="Times New Roman"/>
          <w:sz w:val="28"/>
          <w:szCs w:val="28"/>
        </w:rPr>
        <w:t>20</w:t>
      </w:r>
      <w:r w:rsidRPr="00EF1B4E">
        <w:rPr>
          <w:rFonts w:ascii="Times New Roman" w:hAnsi="Times New Roman"/>
          <w:sz w:val="28"/>
          <w:szCs w:val="28"/>
        </w:rPr>
        <w:t xml:space="preserve">, chống thất thu và nợ đọng thuế; quản lý, bình ổn thị trường giá cả, đấu tranh chống buôn lậu, gian </w:t>
      </w:r>
      <w:proofErr w:type="gramStart"/>
      <w:r w:rsidRPr="00EF1B4E">
        <w:rPr>
          <w:rFonts w:ascii="Times New Roman" w:hAnsi="Times New Roman"/>
          <w:sz w:val="28"/>
          <w:szCs w:val="28"/>
        </w:rPr>
        <w:t>lận</w:t>
      </w:r>
      <w:proofErr w:type="gramEnd"/>
      <w:r w:rsidRPr="00EF1B4E">
        <w:rPr>
          <w:rFonts w:ascii="Times New Roman" w:hAnsi="Times New Roman"/>
          <w:sz w:val="28"/>
          <w:szCs w:val="28"/>
        </w:rPr>
        <w:t xml:space="preserve"> thương mại và hàng giả cuối năm 201</w:t>
      </w:r>
      <w:r w:rsidR="00E279CA">
        <w:rPr>
          <w:rFonts w:ascii="Times New Roman" w:hAnsi="Times New Roman"/>
          <w:sz w:val="28"/>
          <w:szCs w:val="28"/>
        </w:rPr>
        <w:t>9</w:t>
      </w:r>
      <w:r w:rsidRPr="00EF1B4E">
        <w:rPr>
          <w:rFonts w:ascii="Times New Roman" w:hAnsi="Times New Roman"/>
          <w:sz w:val="28"/>
          <w:szCs w:val="28"/>
        </w:rPr>
        <w:t xml:space="preserve"> và dịp lễ, Tết Nguyên đán </w:t>
      </w:r>
      <w:r w:rsidR="00072132">
        <w:rPr>
          <w:rFonts w:ascii="Times New Roman" w:hAnsi="Times New Roman"/>
          <w:sz w:val="28"/>
          <w:szCs w:val="28"/>
        </w:rPr>
        <w:t>Canh Tý năm 2020</w:t>
      </w:r>
      <w:r>
        <w:rPr>
          <w:rFonts w:ascii="Times New Roman" w:hAnsi="Times New Roman"/>
          <w:sz w:val="28"/>
          <w:szCs w:val="28"/>
        </w:rPr>
        <w:t>.</w:t>
      </w:r>
    </w:p>
    <w:p w:rsidR="00EF1B4E" w:rsidRDefault="00EF1B4E" w:rsidP="00EF1B4E">
      <w:pPr>
        <w:spacing w:before="120" w:after="120"/>
        <w:ind w:firstLine="567"/>
        <w:jc w:val="both"/>
        <w:rPr>
          <w:rFonts w:ascii="Times New Roman" w:hAnsi="Times New Roman"/>
          <w:sz w:val="28"/>
          <w:szCs w:val="28"/>
        </w:rPr>
      </w:pPr>
      <w:r>
        <w:rPr>
          <w:rFonts w:ascii="Times New Roman" w:hAnsi="Times New Roman"/>
          <w:sz w:val="28"/>
          <w:szCs w:val="28"/>
        </w:rPr>
        <w:t>Triển khai các</w:t>
      </w:r>
      <w:r w:rsidRPr="00EF1B4E">
        <w:rPr>
          <w:rFonts w:ascii="Times New Roman" w:hAnsi="Times New Roman"/>
          <w:sz w:val="28"/>
          <w:szCs w:val="28"/>
        </w:rPr>
        <w:t xml:space="preserve"> hoạt động đầu tư trên địa bàn </w:t>
      </w:r>
      <w:r>
        <w:rPr>
          <w:rFonts w:ascii="Times New Roman" w:hAnsi="Times New Roman"/>
          <w:sz w:val="28"/>
          <w:szCs w:val="28"/>
        </w:rPr>
        <w:t>huyện</w:t>
      </w:r>
      <w:r w:rsidRPr="00EF1B4E">
        <w:rPr>
          <w:rFonts w:ascii="Times New Roman" w:hAnsi="Times New Roman"/>
          <w:sz w:val="28"/>
          <w:szCs w:val="28"/>
        </w:rPr>
        <w:t>; chỉ đạo tháo gỡ các khó khăn, vướng mắc cho nhà đầu tư, nhất là công tác g</w:t>
      </w:r>
      <w:r w:rsidR="00EB7D35">
        <w:rPr>
          <w:rFonts w:ascii="Times New Roman" w:hAnsi="Times New Roman"/>
          <w:sz w:val="28"/>
          <w:szCs w:val="28"/>
        </w:rPr>
        <w:t>iải phóng mặt bằng các dự án trọ</w:t>
      </w:r>
      <w:r w:rsidRPr="00EF1B4E">
        <w:rPr>
          <w:rFonts w:ascii="Times New Roman" w:hAnsi="Times New Roman"/>
          <w:sz w:val="28"/>
          <w:szCs w:val="28"/>
        </w:rPr>
        <w:t>ng điểm; đẩy nhanh tiến độ kê k</w:t>
      </w:r>
      <w:r>
        <w:rPr>
          <w:rFonts w:ascii="Times New Roman" w:hAnsi="Times New Roman"/>
          <w:sz w:val="28"/>
          <w:szCs w:val="28"/>
        </w:rPr>
        <w:t>hai đăng ký, cấp giấy CNQSD đất</w:t>
      </w:r>
      <w:r w:rsidRPr="00EF1B4E">
        <w:rPr>
          <w:rFonts w:ascii="Times New Roman" w:hAnsi="Times New Roman"/>
          <w:sz w:val="28"/>
          <w:szCs w:val="28"/>
        </w:rPr>
        <w:t xml:space="preserve">; tăng cường công tác quản lý sử dụng đất </w:t>
      </w:r>
      <w:r>
        <w:rPr>
          <w:rFonts w:ascii="Times New Roman" w:hAnsi="Times New Roman"/>
          <w:sz w:val="28"/>
          <w:szCs w:val="28"/>
        </w:rPr>
        <w:t>công trên địa bàn huyện</w:t>
      </w:r>
      <w:r w:rsidRPr="00EF1B4E">
        <w:rPr>
          <w:rFonts w:ascii="Times New Roman" w:hAnsi="Times New Roman"/>
          <w:sz w:val="28"/>
          <w:szCs w:val="28"/>
        </w:rPr>
        <w:t xml:space="preserve">; </w:t>
      </w:r>
    </w:p>
    <w:p w:rsidR="00F62F7E" w:rsidRDefault="00EF1B4E" w:rsidP="00EF1B4E">
      <w:pPr>
        <w:spacing w:before="120" w:after="120"/>
        <w:ind w:firstLine="567"/>
        <w:jc w:val="both"/>
        <w:rPr>
          <w:rFonts w:ascii="Times New Roman" w:hAnsi="Times New Roman"/>
          <w:sz w:val="28"/>
          <w:szCs w:val="28"/>
        </w:rPr>
      </w:pPr>
      <w:r w:rsidRPr="00EF1B4E">
        <w:rPr>
          <w:rFonts w:ascii="Times New Roman" w:hAnsi="Times New Roman"/>
          <w:sz w:val="28"/>
          <w:szCs w:val="28"/>
        </w:rPr>
        <w:t xml:space="preserve">Tăng cường quản lý tài nguyên, khoáng sản; kiểm tra, xử lý nghiêm các trường hợp khai thác, sử dụng khoáng sản trái phép trên địa bàn </w:t>
      </w:r>
      <w:r w:rsidR="00F62F7E">
        <w:rPr>
          <w:rFonts w:ascii="Times New Roman" w:hAnsi="Times New Roman"/>
          <w:sz w:val="28"/>
          <w:szCs w:val="28"/>
        </w:rPr>
        <w:t>huyện</w:t>
      </w:r>
      <w:r w:rsidRPr="00EF1B4E">
        <w:rPr>
          <w:rFonts w:ascii="Times New Roman" w:hAnsi="Times New Roman"/>
          <w:sz w:val="28"/>
          <w:szCs w:val="28"/>
        </w:rPr>
        <w:t>;</w:t>
      </w:r>
    </w:p>
    <w:p w:rsidR="00BC7214" w:rsidRDefault="00EF1B4E" w:rsidP="00BC7214">
      <w:pPr>
        <w:spacing w:before="120" w:after="120"/>
        <w:ind w:firstLine="567"/>
        <w:jc w:val="both"/>
        <w:rPr>
          <w:rFonts w:ascii="Times New Roman" w:hAnsi="Times New Roman"/>
          <w:sz w:val="28"/>
          <w:szCs w:val="28"/>
        </w:rPr>
      </w:pPr>
      <w:proofErr w:type="gramStart"/>
      <w:r w:rsidRPr="00EF1B4E">
        <w:rPr>
          <w:rFonts w:ascii="Times New Roman" w:hAnsi="Times New Roman"/>
          <w:sz w:val="28"/>
          <w:szCs w:val="28"/>
        </w:rPr>
        <w:t xml:space="preserve">Xây dựng kế hoạch và chỉ đạo các ngành, </w:t>
      </w:r>
      <w:r w:rsidR="00F62F7E">
        <w:rPr>
          <w:rFonts w:ascii="Times New Roman" w:hAnsi="Times New Roman"/>
          <w:sz w:val="28"/>
          <w:szCs w:val="28"/>
        </w:rPr>
        <w:t>các xã, thị trấn</w:t>
      </w:r>
      <w:r w:rsidRPr="00EF1B4E">
        <w:rPr>
          <w:rFonts w:ascii="Times New Roman" w:hAnsi="Times New Roman"/>
          <w:sz w:val="28"/>
          <w:szCs w:val="28"/>
        </w:rPr>
        <w:t xml:space="preserve"> tổ chức các hoạt động thăm, chăm lo Tết đối với các gia đình có công cách mạng, các đối tượng bảo trợ xã hội nhân dịp Tế</w:t>
      </w:r>
      <w:r w:rsidR="00F62F7E">
        <w:rPr>
          <w:rFonts w:ascii="Times New Roman" w:hAnsi="Times New Roman"/>
          <w:sz w:val="28"/>
          <w:szCs w:val="28"/>
        </w:rPr>
        <w:t>t N</w:t>
      </w:r>
      <w:r w:rsidR="00072132">
        <w:rPr>
          <w:rFonts w:ascii="Times New Roman" w:hAnsi="Times New Roman"/>
          <w:sz w:val="28"/>
          <w:szCs w:val="28"/>
        </w:rPr>
        <w:t>guyên đán</w:t>
      </w:r>
      <w:r w:rsidRPr="00EF1B4E">
        <w:rPr>
          <w:rFonts w:ascii="Times New Roman" w:hAnsi="Times New Roman"/>
          <w:sz w:val="28"/>
          <w:szCs w:val="28"/>
        </w:rPr>
        <w:t xml:space="preserve"> năm 20</w:t>
      </w:r>
      <w:r w:rsidR="00072132">
        <w:rPr>
          <w:rFonts w:ascii="Times New Roman" w:hAnsi="Times New Roman"/>
          <w:sz w:val="28"/>
          <w:szCs w:val="28"/>
        </w:rPr>
        <w:t>20</w:t>
      </w:r>
      <w:r w:rsidR="00F62F7E">
        <w:rPr>
          <w:rFonts w:ascii="Times New Roman" w:hAnsi="Times New Roman"/>
          <w:sz w:val="28"/>
          <w:szCs w:val="28"/>
        </w:rPr>
        <w:t>.</w:t>
      </w:r>
      <w:proofErr w:type="gramEnd"/>
      <w:r w:rsidRPr="00EF1B4E">
        <w:rPr>
          <w:rFonts w:ascii="Times New Roman" w:hAnsi="Times New Roman"/>
          <w:sz w:val="28"/>
          <w:szCs w:val="28"/>
        </w:rPr>
        <w:t xml:space="preserve"> </w:t>
      </w:r>
    </w:p>
    <w:p w:rsidR="00EF1B4E" w:rsidRPr="00BC7214" w:rsidRDefault="00EF1B4E" w:rsidP="00BC7214">
      <w:pPr>
        <w:spacing w:before="120" w:after="120"/>
        <w:ind w:firstLine="567"/>
        <w:jc w:val="both"/>
        <w:rPr>
          <w:rFonts w:ascii="Times New Roman" w:hAnsi="Times New Roman"/>
          <w:sz w:val="28"/>
          <w:szCs w:val="28"/>
        </w:rPr>
      </w:pPr>
      <w:r w:rsidRPr="00EF1B4E">
        <w:rPr>
          <w:rFonts w:ascii="Times New Roman" w:hAnsi="Times New Roman"/>
          <w:sz w:val="28"/>
          <w:szCs w:val="28"/>
          <w:lang w:val="nl-NL"/>
        </w:rPr>
        <w:t>Chỉ đạo triển khai thực hiện công t</w:t>
      </w:r>
      <w:r w:rsidR="002B0127">
        <w:rPr>
          <w:rFonts w:ascii="Times New Roman" w:hAnsi="Times New Roman"/>
          <w:sz w:val="28"/>
          <w:szCs w:val="28"/>
          <w:lang w:val="nl-NL"/>
        </w:rPr>
        <w:t>ác quốc phòng và an ninh năm 2020</w:t>
      </w:r>
      <w:r w:rsidRPr="00EF1B4E">
        <w:rPr>
          <w:rFonts w:ascii="Times New Roman" w:hAnsi="Times New Roman"/>
          <w:sz w:val="28"/>
          <w:szCs w:val="28"/>
          <w:lang w:val="nl-NL"/>
        </w:rPr>
        <w:t>, tập trung công tác tuyển chọn gọi công dân nhập ngũ; tổ chức tiếp công dân, đối thoại với công dân, giải quyết kịp thời những đề xuất, kiến nghị của công dân theo quy định.</w:t>
      </w:r>
    </w:p>
    <w:p w:rsidR="00D9138E" w:rsidRDefault="004C07D0" w:rsidP="00626336">
      <w:pPr>
        <w:spacing w:before="80" w:after="80"/>
        <w:ind w:firstLine="567"/>
        <w:jc w:val="both"/>
        <w:rPr>
          <w:rFonts w:ascii="Times New Roman" w:hAnsi="Times New Roman"/>
          <w:b/>
          <w:sz w:val="28"/>
          <w:szCs w:val="28"/>
        </w:rPr>
      </w:pPr>
      <w:r>
        <w:rPr>
          <w:rFonts w:ascii="Times New Roman" w:hAnsi="Times New Roman"/>
          <w:b/>
          <w:sz w:val="28"/>
          <w:szCs w:val="28"/>
        </w:rPr>
        <w:t>II. KẾT QUẢ ĐẠT ĐƯỢC</w:t>
      </w:r>
    </w:p>
    <w:p w:rsidR="004C07D0" w:rsidRDefault="004C07D0" w:rsidP="00626336">
      <w:pPr>
        <w:spacing w:before="80" w:after="80"/>
        <w:ind w:firstLine="567"/>
        <w:jc w:val="both"/>
        <w:rPr>
          <w:rFonts w:ascii="Times New Roman" w:hAnsi="Times New Roman"/>
          <w:b/>
          <w:sz w:val="28"/>
          <w:szCs w:val="28"/>
        </w:rPr>
      </w:pPr>
      <w:r>
        <w:rPr>
          <w:rFonts w:ascii="Times New Roman" w:hAnsi="Times New Roman"/>
          <w:b/>
          <w:sz w:val="28"/>
          <w:szCs w:val="28"/>
        </w:rPr>
        <w:t>1. Về tài chính</w:t>
      </w:r>
      <w:r w:rsidR="00D13E68">
        <w:rPr>
          <w:rFonts w:ascii="Times New Roman" w:hAnsi="Times New Roman"/>
          <w:b/>
          <w:sz w:val="28"/>
          <w:szCs w:val="28"/>
        </w:rPr>
        <w:t>, tín dụng</w:t>
      </w:r>
      <w:r w:rsidR="00EC6500">
        <w:rPr>
          <w:rFonts w:ascii="Times New Roman" w:hAnsi="Times New Roman"/>
          <w:b/>
          <w:sz w:val="28"/>
          <w:szCs w:val="28"/>
        </w:rPr>
        <w:t xml:space="preserve"> và đầu tư xây dựng cơ bản</w:t>
      </w:r>
    </w:p>
    <w:p w:rsidR="004C07D0" w:rsidRPr="00BD4DA1" w:rsidRDefault="004C07D0" w:rsidP="00626336">
      <w:pPr>
        <w:spacing w:before="80" w:after="80"/>
        <w:ind w:firstLine="567"/>
        <w:jc w:val="both"/>
        <w:rPr>
          <w:rFonts w:ascii="Times New Roman" w:hAnsi="Times New Roman"/>
          <w:b/>
          <w:i/>
          <w:sz w:val="28"/>
          <w:szCs w:val="28"/>
        </w:rPr>
      </w:pPr>
      <w:r w:rsidRPr="00BD4DA1">
        <w:rPr>
          <w:rFonts w:ascii="Times New Roman" w:hAnsi="Times New Roman"/>
          <w:b/>
          <w:i/>
          <w:sz w:val="28"/>
          <w:szCs w:val="28"/>
        </w:rPr>
        <w:t xml:space="preserve">1.1. </w:t>
      </w:r>
      <w:r w:rsidR="00EC6500" w:rsidRPr="00BD4DA1">
        <w:rPr>
          <w:rFonts w:ascii="Times New Roman" w:hAnsi="Times New Roman"/>
          <w:b/>
          <w:i/>
          <w:sz w:val="28"/>
          <w:szCs w:val="28"/>
        </w:rPr>
        <w:t>Tài chính –</w:t>
      </w:r>
      <w:r w:rsidR="00D13E68" w:rsidRPr="00BD4DA1">
        <w:rPr>
          <w:rFonts w:ascii="Times New Roman" w:hAnsi="Times New Roman"/>
          <w:b/>
          <w:i/>
          <w:sz w:val="28"/>
          <w:szCs w:val="28"/>
        </w:rPr>
        <w:t xml:space="preserve"> tín dụng </w:t>
      </w:r>
    </w:p>
    <w:p w:rsidR="00201FDC" w:rsidRPr="008729AC" w:rsidRDefault="00D13E68" w:rsidP="00626336">
      <w:pPr>
        <w:spacing w:before="80" w:after="80"/>
        <w:ind w:firstLine="567"/>
        <w:jc w:val="both"/>
        <w:rPr>
          <w:rFonts w:ascii="Times New Roman" w:hAnsi="Times New Roman"/>
          <w:sz w:val="28"/>
          <w:szCs w:val="28"/>
        </w:rPr>
      </w:pPr>
      <w:r w:rsidRPr="008729AC">
        <w:rPr>
          <w:rFonts w:ascii="Times New Roman" w:hAnsi="Times New Roman"/>
          <w:i/>
          <w:sz w:val="28"/>
          <w:szCs w:val="28"/>
        </w:rPr>
        <w:t>- Về tài chính</w:t>
      </w:r>
      <w:r w:rsidRPr="008729AC">
        <w:rPr>
          <w:rFonts w:ascii="Times New Roman" w:hAnsi="Times New Roman"/>
          <w:sz w:val="28"/>
          <w:szCs w:val="28"/>
        </w:rPr>
        <w:t xml:space="preserve">: </w:t>
      </w:r>
      <w:r w:rsidR="00392ABF" w:rsidRPr="008729AC">
        <w:rPr>
          <w:rFonts w:ascii="Times New Roman" w:hAnsi="Times New Roman"/>
          <w:sz w:val="28"/>
          <w:szCs w:val="28"/>
        </w:rPr>
        <w:t>Thu ngân sách</w:t>
      </w:r>
      <w:r w:rsidR="00A30E6E" w:rsidRPr="008729AC">
        <w:rPr>
          <w:rFonts w:ascii="Times New Roman" w:hAnsi="Times New Roman"/>
          <w:sz w:val="28"/>
          <w:szCs w:val="28"/>
        </w:rPr>
        <w:t xml:space="preserve"> trong tháng</w:t>
      </w:r>
      <w:r w:rsidR="00392ABF" w:rsidRPr="008729AC">
        <w:rPr>
          <w:rFonts w:ascii="Times New Roman" w:hAnsi="Times New Roman"/>
          <w:sz w:val="28"/>
          <w:szCs w:val="28"/>
        </w:rPr>
        <w:t xml:space="preserve"> ước đạt </w:t>
      </w:r>
      <w:r w:rsidR="00B916C9" w:rsidRPr="008729AC">
        <w:rPr>
          <w:rFonts w:ascii="Times New Roman" w:hAnsi="Times New Roman"/>
          <w:sz w:val="28"/>
          <w:szCs w:val="28"/>
        </w:rPr>
        <w:t>81,795</w:t>
      </w:r>
      <w:r w:rsidR="00A30E6E" w:rsidRPr="008729AC">
        <w:rPr>
          <w:rFonts w:ascii="Times New Roman" w:hAnsi="Times New Roman"/>
          <w:sz w:val="28"/>
          <w:szCs w:val="28"/>
        </w:rPr>
        <w:t xml:space="preserve"> tỷ </w:t>
      </w:r>
      <w:r w:rsidR="00392ABF" w:rsidRPr="008729AC">
        <w:rPr>
          <w:rFonts w:ascii="Times New Roman" w:hAnsi="Times New Roman"/>
          <w:sz w:val="28"/>
          <w:szCs w:val="28"/>
        </w:rPr>
        <w:t>đồng</w:t>
      </w:r>
      <w:r w:rsidR="00560B5D" w:rsidRPr="008729AC">
        <w:rPr>
          <w:rFonts w:ascii="Times New Roman" w:hAnsi="Times New Roman"/>
          <w:sz w:val="28"/>
          <w:szCs w:val="28"/>
        </w:rPr>
        <w:t>,</w:t>
      </w:r>
      <w:r w:rsidR="00392ABF" w:rsidRPr="008729AC">
        <w:rPr>
          <w:rFonts w:ascii="Times New Roman" w:hAnsi="Times New Roman"/>
          <w:sz w:val="28"/>
          <w:szCs w:val="28"/>
        </w:rPr>
        <w:t xml:space="preserve"> </w:t>
      </w:r>
      <w:r w:rsidR="00752294" w:rsidRPr="008729AC">
        <w:rPr>
          <w:rFonts w:ascii="Times New Roman" w:hAnsi="Times New Roman"/>
          <w:sz w:val="28"/>
          <w:szCs w:val="28"/>
        </w:rPr>
        <w:t xml:space="preserve">đạt </w:t>
      </w:r>
      <w:r w:rsidR="0011606A" w:rsidRPr="008729AC">
        <w:rPr>
          <w:rFonts w:ascii="Times New Roman" w:hAnsi="Times New Roman"/>
          <w:sz w:val="28"/>
          <w:szCs w:val="28"/>
        </w:rPr>
        <w:t>18,4</w:t>
      </w:r>
      <w:r w:rsidR="00752294" w:rsidRPr="008729AC">
        <w:rPr>
          <w:rFonts w:ascii="Times New Roman" w:hAnsi="Times New Roman"/>
          <w:sz w:val="28"/>
          <w:szCs w:val="28"/>
        </w:rPr>
        <w:t xml:space="preserve">% </w:t>
      </w:r>
      <w:r w:rsidR="00560B5D" w:rsidRPr="008729AC">
        <w:rPr>
          <w:rFonts w:ascii="Times New Roman" w:hAnsi="Times New Roman"/>
          <w:sz w:val="28"/>
          <w:szCs w:val="28"/>
        </w:rPr>
        <w:t>so với dự toán</w:t>
      </w:r>
      <w:r w:rsidR="009E620F" w:rsidRPr="008729AC">
        <w:rPr>
          <w:rFonts w:ascii="Times New Roman" w:hAnsi="Times New Roman"/>
          <w:sz w:val="28"/>
          <w:szCs w:val="28"/>
        </w:rPr>
        <w:t xml:space="preserve"> </w:t>
      </w:r>
      <w:r w:rsidR="00752294" w:rsidRPr="008729AC">
        <w:rPr>
          <w:rFonts w:ascii="Times New Roman" w:hAnsi="Times New Roman"/>
          <w:sz w:val="28"/>
          <w:szCs w:val="28"/>
        </w:rPr>
        <w:t xml:space="preserve">(trong đó thu </w:t>
      </w:r>
      <w:r w:rsidR="00A30E6E" w:rsidRPr="008729AC">
        <w:rPr>
          <w:rFonts w:ascii="Times New Roman" w:hAnsi="Times New Roman"/>
          <w:sz w:val="28"/>
          <w:szCs w:val="28"/>
        </w:rPr>
        <w:t>theo dự toán</w:t>
      </w:r>
      <w:r w:rsidR="00752294" w:rsidRPr="008729AC">
        <w:rPr>
          <w:rFonts w:ascii="Times New Roman" w:hAnsi="Times New Roman"/>
          <w:sz w:val="28"/>
          <w:szCs w:val="28"/>
        </w:rPr>
        <w:t xml:space="preserve"> </w:t>
      </w:r>
      <w:r w:rsidR="0011606A" w:rsidRPr="008729AC">
        <w:rPr>
          <w:rFonts w:ascii="Times New Roman" w:hAnsi="Times New Roman"/>
          <w:sz w:val="28"/>
          <w:szCs w:val="28"/>
        </w:rPr>
        <w:t>3,08</w:t>
      </w:r>
      <w:r w:rsidR="00A30E6E" w:rsidRPr="008729AC">
        <w:rPr>
          <w:rFonts w:ascii="Times New Roman" w:hAnsi="Times New Roman"/>
          <w:sz w:val="28"/>
          <w:szCs w:val="28"/>
        </w:rPr>
        <w:t xml:space="preserve"> tỷ</w:t>
      </w:r>
      <w:r w:rsidR="00752294" w:rsidRPr="008729AC">
        <w:rPr>
          <w:rFonts w:ascii="Times New Roman" w:hAnsi="Times New Roman"/>
          <w:sz w:val="28"/>
          <w:szCs w:val="28"/>
        </w:rPr>
        <w:t xml:space="preserve"> đồng</w:t>
      </w:r>
      <w:r w:rsidR="009E620F" w:rsidRPr="008729AC">
        <w:rPr>
          <w:rFonts w:ascii="Times New Roman" w:hAnsi="Times New Roman"/>
          <w:sz w:val="28"/>
          <w:szCs w:val="28"/>
        </w:rPr>
        <w:t xml:space="preserve">, đạt </w:t>
      </w:r>
      <w:r w:rsidR="0011606A" w:rsidRPr="008729AC">
        <w:rPr>
          <w:rFonts w:ascii="Times New Roman" w:hAnsi="Times New Roman"/>
          <w:sz w:val="28"/>
          <w:szCs w:val="28"/>
        </w:rPr>
        <w:t>8,32</w:t>
      </w:r>
      <w:r w:rsidR="00617B19" w:rsidRPr="008729AC">
        <w:rPr>
          <w:rFonts w:ascii="Times New Roman" w:hAnsi="Times New Roman"/>
          <w:sz w:val="28"/>
          <w:szCs w:val="28"/>
        </w:rPr>
        <w:t>% so dự toán</w:t>
      </w:r>
      <w:r w:rsidR="009E620F" w:rsidRPr="008729AC">
        <w:rPr>
          <w:rFonts w:ascii="Times New Roman" w:hAnsi="Times New Roman"/>
          <w:sz w:val="28"/>
          <w:szCs w:val="28"/>
        </w:rPr>
        <w:t xml:space="preserve">), chi ngân sách ước </w:t>
      </w:r>
      <w:r w:rsidR="0011606A" w:rsidRPr="008729AC">
        <w:rPr>
          <w:rFonts w:ascii="Times New Roman" w:hAnsi="Times New Roman"/>
          <w:sz w:val="28"/>
          <w:szCs w:val="28"/>
        </w:rPr>
        <w:t>46,69</w:t>
      </w:r>
      <w:r w:rsidR="009E620F" w:rsidRPr="008729AC">
        <w:rPr>
          <w:rFonts w:ascii="Times New Roman" w:hAnsi="Times New Roman"/>
          <w:sz w:val="28"/>
          <w:szCs w:val="28"/>
        </w:rPr>
        <w:t xml:space="preserve"> tỷ đồng (trong đó, chi theo dự toán </w:t>
      </w:r>
      <w:r w:rsidR="0011606A" w:rsidRPr="008729AC">
        <w:rPr>
          <w:rFonts w:ascii="Times New Roman" w:hAnsi="Times New Roman"/>
          <w:sz w:val="28"/>
          <w:szCs w:val="28"/>
        </w:rPr>
        <w:t>41,69</w:t>
      </w:r>
      <w:r w:rsidR="00617B19" w:rsidRPr="008729AC">
        <w:rPr>
          <w:rFonts w:ascii="Times New Roman" w:hAnsi="Times New Roman"/>
          <w:sz w:val="28"/>
          <w:szCs w:val="28"/>
        </w:rPr>
        <w:t xml:space="preserve"> tỷ</w:t>
      </w:r>
      <w:r w:rsidR="009E620F" w:rsidRPr="008729AC">
        <w:rPr>
          <w:rFonts w:ascii="Times New Roman" w:hAnsi="Times New Roman"/>
          <w:sz w:val="28"/>
          <w:szCs w:val="28"/>
        </w:rPr>
        <w:t xml:space="preserve"> đồng đạt </w:t>
      </w:r>
      <w:r w:rsidR="0011606A" w:rsidRPr="008729AC">
        <w:rPr>
          <w:rFonts w:ascii="Times New Roman" w:hAnsi="Times New Roman"/>
          <w:sz w:val="28"/>
          <w:szCs w:val="28"/>
        </w:rPr>
        <w:t>10,17</w:t>
      </w:r>
      <w:r w:rsidR="009E620F" w:rsidRPr="008729AC">
        <w:rPr>
          <w:rFonts w:ascii="Times New Roman" w:hAnsi="Times New Roman"/>
          <w:sz w:val="28"/>
          <w:szCs w:val="28"/>
        </w:rPr>
        <w:t>% so dự toán)</w:t>
      </w:r>
      <w:r w:rsidRPr="008729AC">
        <w:rPr>
          <w:rFonts w:ascii="Times New Roman" w:hAnsi="Times New Roman"/>
          <w:sz w:val="28"/>
          <w:szCs w:val="28"/>
        </w:rPr>
        <w:t>.</w:t>
      </w:r>
    </w:p>
    <w:p w:rsidR="00D13E68" w:rsidRPr="00603A94" w:rsidRDefault="00D13E68" w:rsidP="00626336">
      <w:pPr>
        <w:pStyle w:val="BodyTextIndent3"/>
        <w:tabs>
          <w:tab w:val="left" w:pos="9374"/>
        </w:tabs>
        <w:spacing w:before="120"/>
        <w:ind w:left="0" w:firstLine="567"/>
        <w:jc w:val="both"/>
        <w:rPr>
          <w:rFonts w:ascii="Times New Roman" w:hAnsi="Times New Roman"/>
          <w:bCs/>
          <w:sz w:val="28"/>
          <w:szCs w:val="28"/>
        </w:rPr>
      </w:pPr>
      <w:r w:rsidRPr="00D13E68">
        <w:rPr>
          <w:rFonts w:ascii="Times New Roman" w:hAnsi="Times New Roman"/>
          <w:i/>
          <w:sz w:val="28"/>
          <w:szCs w:val="28"/>
        </w:rPr>
        <w:lastRenderedPageBreak/>
        <w:t>- Về tín dụng:</w:t>
      </w:r>
      <w:r w:rsidR="00603A94" w:rsidRPr="00603A94">
        <w:rPr>
          <w:rFonts w:ascii="Times New Roman" w:hAnsi="Times New Roman"/>
          <w:bCs/>
          <w:sz w:val="28"/>
          <w:szCs w:val="28"/>
        </w:rPr>
        <w:t xml:space="preserve"> </w:t>
      </w:r>
      <w:r w:rsidR="00603A94">
        <w:rPr>
          <w:rFonts w:ascii="Times New Roman" w:hAnsi="Times New Roman"/>
          <w:bCs/>
          <w:sz w:val="28"/>
          <w:szCs w:val="28"/>
        </w:rPr>
        <w:t xml:space="preserve">Trong tháng, </w:t>
      </w:r>
      <w:r w:rsidR="00603A94" w:rsidRPr="00AB3224">
        <w:rPr>
          <w:rFonts w:ascii="Times New Roman" w:hAnsi="Times New Roman"/>
          <w:bCs/>
          <w:sz w:val="28"/>
          <w:szCs w:val="28"/>
        </w:rPr>
        <w:t xml:space="preserve">chi nhánh </w:t>
      </w:r>
      <w:r w:rsidR="009363F1">
        <w:rPr>
          <w:rFonts w:ascii="Times New Roman" w:hAnsi="Times New Roman"/>
          <w:bCs/>
          <w:sz w:val="28"/>
          <w:szCs w:val="28"/>
        </w:rPr>
        <w:t>ng</w:t>
      </w:r>
      <w:r w:rsidR="009363F1" w:rsidRPr="009363F1">
        <w:rPr>
          <w:rFonts w:ascii="Times New Roman" w:hAnsi="Times New Roman"/>
          <w:bCs/>
          <w:sz w:val="28"/>
          <w:szCs w:val="28"/>
        </w:rPr>
        <w:t>â</w:t>
      </w:r>
      <w:r w:rsidR="009363F1">
        <w:rPr>
          <w:rFonts w:ascii="Times New Roman" w:hAnsi="Times New Roman"/>
          <w:bCs/>
          <w:sz w:val="28"/>
          <w:szCs w:val="28"/>
        </w:rPr>
        <w:t>n h</w:t>
      </w:r>
      <w:r w:rsidR="009363F1" w:rsidRPr="009363F1">
        <w:rPr>
          <w:rFonts w:ascii="Times New Roman" w:hAnsi="Times New Roman"/>
          <w:bCs/>
          <w:sz w:val="28"/>
          <w:szCs w:val="28"/>
        </w:rPr>
        <w:t>àng</w:t>
      </w:r>
      <w:r w:rsidR="0027627F">
        <w:rPr>
          <w:rFonts w:ascii="Times New Roman" w:hAnsi="Times New Roman"/>
          <w:bCs/>
          <w:sz w:val="28"/>
          <w:szCs w:val="28"/>
        </w:rPr>
        <w:t xml:space="preserve"> nông nghiệp và PTNT</w:t>
      </w:r>
      <w:r w:rsidR="009363F1">
        <w:rPr>
          <w:rFonts w:ascii="Times New Roman" w:hAnsi="Times New Roman"/>
          <w:bCs/>
          <w:sz w:val="28"/>
          <w:szCs w:val="28"/>
        </w:rPr>
        <w:t xml:space="preserve"> huy</w:t>
      </w:r>
      <w:r w:rsidR="009363F1" w:rsidRPr="009363F1">
        <w:rPr>
          <w:rFonts w:ascii="Times New Roman" w:hAnsi="Times New Roman"/>
          <w:bCs/>
          <w:sz w:val="28"/>
          <w:szCs w:val="28"/>
        </w:rPr>
        <w:t>ệ</w:t>
      </w:r>
      <w:r w:rsidR="009363F1">
        <w:rPr>
          <w:rFonts w:ascii="Times New Roman" w:hAnsi="Times New Roman"/>
          <w:bCs/>
          <w:sz w:val="28"/>
          <w:szCs w:val="28"/>
        </w:rPr>
        <w:t>n</w:t>
      </w:r>
      <w:r w:rsidR="00603A94">
        <w:rPr>
          <w:rFonts w:ascii="Times New Roman" w:hAnsi="Times New Roman"/>
          <w:bCs/>
          <w:sz w:val="28"/>
          <w:szCs w:val="28"/>
        </w:rPr>
        <w:t xml:space="preserve"> đã </w:t>
      </w:r>
      <w:r w:rsidR="002A03FB">
        <w:rPr>
          <w:rFonts w:ascii="Times New Roman" w:hAnsi="Times New Roman"/>
          <w:bCs/>
          <w:sz w:val="28"/>
          <w:szCs w:val="28"/>
        </w:rPr>
        <w:t xml:space="preserve">đầu tư cho vay </w:t>
      </w:r>
      <w:r w:rsidR="00163C86">
        <w:rPr>
          <w:rFonts w:ascii="Times New Roman" w:hAnsi="Times New Roman"/>
          <w:bCs/>
          <w:sz w:val="28"/>
          <w:szCs w:val="28"/>
        </w:rPr>
        <w:t>56,347</w:t>
      </w:r>
      <w:r w:rsidR="002A03FB">
        <w:rPr>
          <w:rFonts w:ascii="Times New Roman" w:hAnsi="Times New Roman"/>
          <w:bCs/>
          <w:sz w:val="28"/>
          <w:szCs w:val="28"/>
        </w:rPr>
        <w:t xml:space="preserve"> </w:t>
      </w:r>
      <w:r w:rsidR="009363F1">
        <w:rPr>
          <w:rFonts w:ascii="Times New Roman" w:hAnsi="Times New Roman"/>
          <w:bCs/>
          <w:sz w:val="28"/>
          <w:szCs w:val="28"/>
        </w:rPr>
        <w:t>t</w:t>
      </w:r>
      <w:r w:rsidR="009363F1" w:rsidRPr="009363F1">
        <w:rPr>
          <w:rFonts w:ascii="Times New Roman" w:hAnsi="Times New Roman"/>
          <w:bCs/>
          <w:sz w:val="28"/>
          <w:szCs w:val="28"/>
        </w:rPr>
        <w:t>ỷ</w:t>
      </w:r>
      <w:r w:rsidR="00603A94">
        <w:rPr>
          <w:rFonts w:ascii="Times New Roman" w:hAnsi="Times New Roman"/>
          <w:bCs/>
          <w:sz w:val="28"/>
          <w:szCs w:val="28"/>
        </w:rPr>
        <w:t xml:space="preserve"> đồng</w:t>
      </w:r>
      <w:r w:rsidR="009363F1">
        <w:rPr>
          <w:rFonts w:ascii="Times New Roman" w:hAnsi="Times New Roman"/>
          <w:bCs/>
          <w:sz w:val="28"/>
          <w:szCs w:val="28"/>
        </w:rPr>
        <w:t>. Nâng tổng dư nợ đến nay l</w:t>
      </w:r>
      <w:r w:rsidR="009363F1" w:rsidRPr="009363F1">
        <w:rPr>
          <w:rFonts w:ascii="Times New Roman" w:hAnsi="Times New Roman"/>
          <w:bCs/>
          <w:sz w:val="28"/>
          <w:szCs w:val="28"/>
        </w:rPr>
        <w:t>à</w:t>
      </w:r>
      <w:r w:rsidR="009363F1">
        <w:rPr>
          <w:rFonts w:ascii="Times New Roman" w:hAnsi="Times New Roman"/>
          <w:bCs/>
          <w:sz w:val="28"/>
          <w:szCs w:val="28"/>
        </w:rPr>
        <w:t xml:space="preserve"> 1.</w:t>
      </w:r>
      <w:r w:rsidR="00163C86">
        <w:rPr>
          <w:rFonts w:ascii="Times New Roman" w:hAnsi="Times New Roman"/>
          <w:bCs/>
          <w:sz w:val="28"/>
          <w:szCs w:val="28"/>
        </w:rPr>
        <w:t xml:space="preserve">005 </w:t>
      </w:r>
      <w:r w:rsidR="00603A94">
        <w:rPr>
          <w:rFonts w:ascii="Times New Roman" w:hAnsi="Times New Roman"/>
          <w:bCs/>
          <w:sz w:val="28"/>
          <w:szCs w:val="28"/>
        </w:rPr>
        <w:t xml:space="preserve">ỷ đồng (trong đó nợ quá hạn </w:t>
      </w:r>
      <w:r w:rsidR="00163C86">
        <w:rPr>
          <w:rFonts w:ascii="Times New Roman" w:hAnsi="Times New Roman"/>
          <w:bCs/>
          <w:sz w:val="28"/>
          <w:szCs w:val="28"/>
        </w:rPr>
        <w:t>2</w:t>
      </w:r>
      <w:proofErr w:type="gramStart"/>
      <w:r w:rsidR="00163C86">
        <w:rPr>
          <w:rFonts w:ascii="Times New Roman" w:hAnsi="Times New Roman"/>
          <w:bCs/>
          <w:sz w:val="28"/>
          <w:szCs w:val="28"/>
        </w:rPr>
        <w:t>,85</w:t>
      </w:r>
      <w:proofErr w:type="gramEnd"/>
      <w:r w:rsidR="009363F1">
        <w:rPr>
          <w:rFonts w:ascii="Times New Roman" w:hAnsi="Times New Roman"/>
          <w:bCs/>
          <w:sz w:val="28"/>
          <w:szCs w:val="28"/>
        </w:rPr>
        <w:t xml:space="preserve"> t</w:t>
      </w:r>
      <w:r w:rsidR="009363F1" w:rsidRPr="009363F1">
        <w:rPr>
          <w:rFonts w:ascii="Times New Roman" w:hAnsi="Times New Roman"/>
          <w:bCs/>
          <w:sz w:val="28"/>
          <w:szCs w:val="28"/>
        </w:rPr>
        <w:t>ỷ</w:t>
      </w:r>
      <w:r w:rsidR="002A03FB">
        <w:rPr>
          <w:rFonts w:ascii="Times New Roman" w:hAnsi="Times New Roman"/>
          <w:bCs/>
          <w:sz w:val="28"/>
          <w:szCs w:val="28"/>
        </w:rPr>
        <w:t xml:space="preserve"> đồng, chiếm 0,</w:t>
      </w:r>
      <w:r w:rsidR="00163C86">
        <w:rPr>
          <w:rFonts w:ascii="Times New Roman" w:hAnsi="Times New Roman"/>
          <w:bCs/>
          <w:sz w:val="28"/>
          <w:szCs w:val="28"/>
        </w:rPr>
        <w:t>32</w:t>
      </w:r>
      <w:r w:rsidR="00603A94">
        <w:rPr>
          <w:rFonts w:ascii="Times New Roman" w:hAnsi="Times New Roman"/>
          <w:bCs/>
          <w:sz w:val="28"/>
          <w:szCs w:val="28"/>
        </w:rPr>
        <w:t>% tổng dư nợ).</w:t>
      </w:r>
    </w:p>
    <w:p w:rsidR="004C07D0" w:rsidRPr="0061686A" w:rsidRDefault="004C07D0" w:rsidP="00626336">
      <w:pPr>
        <w:spacing w:before="80" w:after="80"/>
        <w:ind w:firstLine="567"/>
        <w:jc w:val="both"/>
        <w:rPr>
          <w:rFonts w:ascii="Times New Roman" w:hAnsi="Times New Roman"/>
          <w:b/>
          <w:i/>
          <w:sz w:val="28"/>
          <w:szCs w:val="28"/>
        </w:rPr>
      </w:pPr>
      <w:r w:rsidRPr="0061686A">
        <w:rPr>
          <w:rFonts w:ascii="Times New Roman" w:hAnsi="Times New Roman"/>
          <w:b/>
          <w:i/>
          <w:sz w:val="28"/>
          <w:szCs w:val="28"/>
        </w:rPr>
        <w:t xml:space="preserve">1.2. </w:t>
      </w:r>
      <w:r w:rsidR="00EC6500" w:rsidRPr="0061686A">
        <w:rPr>
          <w:rFonts w:ascii="Times New Roman" w:hAnsi="Times New Roman"/>
          <w:b/>
          <w:i/>
          <w:sz w:val="28"/>
          <w:szCs w:val="28"/>
        </w:rPr>
        <w:t>Đầu tư xây dựng cơ bản</w:t>
      </w:r>
    </w:p>
    <w:p w:rsidR="00622209" w:rsidRPr="00C4658D" w:rsidRDefault="00F408A6" w:rsidP="008729AC">
      <w:pPr>
        <w:spacing w:before="80" w:after="80"/>
        <w:ind w:firstLine="567"/>
        <w:jc w:val="both"/>
        <w:rPr>
          <w:rFonts w:ascii="Times New Roman" w:hAnsi="Times New Roman"/>
          <w:sz w:val="28"/>
          <w:szCs w:val="28"/>
        </w:rPr>
      </w:pPr>
      <w:r w:rsidRPr="00F408A6">
        <w:rPr>
          <w:rFonts w:ascii="Times New Roman" w:hAnsi="Times New Roman"/>
          <w:sz w:val="28"/>
          <w:szCs w:val="28"/>
          <w:shd w:val="clear" w:color="auto" w:fill="FFFFFF"/>
        </w:rPr>
        <w:t>Trong tháng 1/20</w:t>
      </w:r>
      <w:r>
        <w:rPr>
          <w:rFonts w:ascii="Times New Roman" w:hAnsi="Times New Roman"/>
          <w:sz w:val="28"/>
          <w:szCs w:val="28"/>
          <w:shd w:val="clear" w:color="auto" w:fill="FFFFFF"/>
        </w:rPr>
        <w:t>20</w:t>
      </w:r>
      <w:r w:rsidRPr="00F408A6">
        <w:rPr>
          <w:rFonts w:ascii="Times New Roman" w:hAnsi="Times New Roman"/>
          <w:sz w:val="28"/>
          <w:szCs w:val="28"/>
          <w:shd w:val="clear" w:color="auto" w:fill="FFFFFF"/>
        </w:rPr>
        <w:t xml:space="preserve">, hoạt động đầu tư tập trung chủ yếu vào thi công các công trình chuyển tiếp từ năm trước, hoàn tất các thủ tục nghiệm </w:t>
      </w:r>
      <w:proofErr w:type="gramStart"/>
      <w:r w:rsidRPr="00F408A6">
        <w:rPr>
          <w:rFonts w:ascii="Times New Roman" w:hAnsi="Times New Roman"/>
          <w:sz w:val="28"/>
          <w:szCs w:val="28"/>
          <w:shd w:val="clear" w:color="auto" w:fill="FFFFFF"/>
        </w:rPr>
        <w:t>thu</w:t>
      </w:r>
      <w:proofErr w:type="gramEnd"/>
      <w:r w:rsidRPr="00F408A6">
        <w:rPr>
          <w:rFonts w:ascii="Times New Roman" w:hAnsi="Times New Roman"/>
          <w:sz w:val="28"/>
          <w:szCs w:val="28"/>
          <w:shd w:val="clear" w:color="auto" w:fill="FFFFFF"/>
        </w:rPr>
        <w:t>, thanh toán khối lượng hoàn thành của năm 201</w:t>
      </w:r>
      <w:r>
        <w:rPr>
          <w:rFonts w:ascii="Times New Roman" w:hAnsi="Times New Roman"/>
          <w:sz w:val="28"/>
          <w:szCs w:val="28"/>
          <w:shd w:val="clear" w:color="auto" w:fill="FFFFFF"/>
        </w:rPr>
        <w:t>9</w:t>
      </w:r>
      <w:r w:rsidRPr="00F408A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đồng thời</w:t>
      </w:r>
      <w:r w:rsidRPr="00F408A6">
        <w:rPr>
          <w:rFonts w:ascii="Times New Roman" w:hAnsi="Times New Roman"/>
          <w:sz w:val="28"/>
          <w:szCs w:val="28"/>
          <w:shd w:val="clear" w:color="auto" w:fill="FFFFFF"/>
        </w:rPr>
        <w:t xml:space="preserve"> triển khai giao vốn đầu tư cho các dự án được phê duyệt kế hoạch vốn năm 20</w:t>
      </w:r>
      <w:r w:rsidR="00A235BA">
        <w:rPr>
          <w:rFonts w:ascii="Times New Roman" w:hAnsi="Times New Roman"/>
          <w:sz w:val="28"/>
          <w:szCs w:val="28"/>
          <w:shd w:val="clear" w:color="auto" w:fill="FFFFFF"/>
        </w:rPr>
        <w:t>20.</w:t>
      </w:r>
      <w:r w:rsidR="008C37EE" w:rsidRPr="001C39F6">
        <w:rPr>
          <w:rFonts w:ascii="Times New Roman" w:hAnsi="Times New Roman"/>
          <w:color w:val="FF0000"/>
          <w:sz w:val="28"/>
          <w:szCs w:val="28"/>
        </w:rPr>
        <w:t xml:space="preserve"> </w:t>
      </w:r>
      <w:r w:rsidR="00C4658D" w:rsidRPr="00C4658D">
        <w:rPr>
          <w:rFonts w:ascii="Times New Roman" w:hAnsi="Times New Roman"/>
          <w:sz w:val="28"/>
          <w:szCs w:val="28"/>
        </w:rPr>
        <w:t>N</w:t>
      </w:r>
      <w:r w:rsidR="008C37EE" w:rsidRPr="00C4658D">
        <w:rPr>
          <w:rFonts w:ascii="Times New Roman" w:hAnsi="Times New Roman"/>
          <w:sz w:val="28"/>
          <w:szCs w:val="28"/>
        </w:rPr>
        <w:t xml:space="preserve">ăm 2020, </w:t>
      </w:r>
      <w:r w:rsidR="00C4658D" w:rsidRPr="00C4658D">
        <w:rPr>
          <w:rFonts w:ascii="Times New Roman" w:hAnsi="Times New Roman"/>
          <w:sz w:val="28"/>
          <w:szCs w:val="28"/>
        </w:rPr>
        <w:t xml:space="preserve">huyện triển khai thực hiện 46 </w:t>
      </w:r>
      <w:r w:rsidR="008C37EE" w:rsidRPr="00C4658D">
        <w:rPr>
          <w:rFonts w:ascii="Times New Roman" w:hAnsi="Times New Roman"/>
          <w:sz w:val="28"/>
          <w:szCs w:val="28"/>
        </w:rPr>
        <w:t xml:space="preserve">công trình, kế hoạch vốn năm 2020 là </w:t>
      </w:r>
      <w:r w:rsidR="00C4658D" w:rsidRPr="00C4658D">
        <w:rPr>
          <w:rFonts w:ascii="Times New Roman" w:hAnsi="Times New Roman"/>
          <w:sz w:val="28"/>
          <w:szCs w:val="28"/>
        </w:rPr>
        <w:t>39,77</w:t>
      </w:r>
      <w:r w:rsidR="008C37EE" w:rsidRPr="00C4658D">
        <w:rPr>
          <w:rFonts w:ascii="Times New Roman" w:hAnsi="Times New Roman"/>
          <w:sz w:val="28"/>
          <w:szCs w:val="28"/>
        </w:rPr>
        <w:t xml:space="preserve"> tỷ đồng. </w:t>
      </w:r>
      <w:proofErr w:type="gramStart"/>
      <w:r w:rsidR="00294DB6" w:rsidRPr="00C4658D">
        <w:rPr>
          <w:rFonts w:ascii="Times New Roman" w:hAnsi="Times New Roman"/>
          <w:sz w:val="28"/>
          <w:szCs w:val="28"/>
        </w:rPr>
        <w:t>Chỉ đạo các chủ đầu tư hoàn thành công tác giải ngân các nguồn vốn</w:t>
      </w:r>
      <w:r w:rsidR="008729AC" w:rsidRPr="00C4658D">
        <w:rPr>
          <w:rFonts w:ascii="Times New Roman" w:hAnsi="Times New Roman"/>
          <w:sz w:val="28"/>
          <w:szCs w:val="28"/>
        </w:rPr>
        <w:t xml:space="preserve"> năm 2019 trong thờ</w:t>
      </w:r>
      <w:r w:rsidR="00EE0C16" w:rsidRPr="00C4658D">
        <w:rPr>
          <w:rFonts w:ascii="Times New Roman" w:hAnsi="Times New Roman"/>
          <w:sz w:val="28"/>
          <w:szCs w:val="28"/>
        </w:rPr>
        <w:t>i gian chỉnh lý.</w:t>
      </w:r>
      <w:proofErr w:type="gramEnd"/>
      <w:r w:rsidR="00EE0C16" w:rsidRPr="00C4658D">
        <w:rPr>
          <w:rFonts w:ascii="Times New Roman" w:hAnsi="Times New Roman"/>
          <w:sz w:val="28"/>
          <w:szCs w:val="28"/>
        </w:rPr>
        <w:t xml:space="preserve"> </w:t>
      </w:r>
      <w:proofErr w:type="gramStart"/>
      <w:r w:rsidR="00622209" w:rsidRPr="00C4658D">
        <w:rPr>
          <w:rFonts w:ascii="Times New Roman" w:hAnsi="Times New Roman"/>
          <w:sz w:val="28"/>
          <w:szCs w:val="28"/>
        </w:rPr>
        <w:t xml:space="preserve">Phê duyệt kế hoạch </w:t>
      </w:r>
      <w:r w:rsidR="00C4658D" w:rsidRPr="00C4658D">
        <w:rPr>
          <w:rFonts w:ascii="Times New Roman" w:hAnsi="Times New Roman"/>
          <w:sz w:val="28"/>
          <w:szCs w:val="28"/>
        </w:rPr>
        <w:t>lựa chọn nhà thầu 09</w:t>
      </w:r>
      <w:r w:rsidR="00622209" w:rsidRPr="00C4658D">
        <w:rPr>
          <w:rFonts w:ascii="Times New Roman" w:hAnsi="Times New Roman"/>
          <w:sz w:val="28"/>
          <w:szCs w:val="28"/>
        </w:rPr>
        <w:t xml:space="preserve"> công trình, phê duyệt quyết toán </w:t>
      </w:r>
      <w:r w:rsidR="00C4658D" w:rsidRPr="00C4658D">
        <w:rPr>
          <w:rFonts w:ascii="Times New Roman" w:hAnsi="Times New Roman"/>
          <w:sz w:val="28"/>
          <w:szCs w:val="28"/>
        </w:rPr>
        <w:t>2</w:t>
      </w:r>
      <w:r w:rsidR="00622209" w:rsidRPr="00C4658D">
        <w:rPr>
          <w:rFonts w:ascii="Times New Roman" w:hAnsi="Times New Roman"/>
          <w:sz w:val="28"/>
          <w:szCs w:val="28"/>
        </w:rPr>
        <w:t xml:space="preserve"> công trình.</w:t>
      </w:r>
      <w:proofErr w:type="gramEnd"/>
    </w:p>
    <w:p w:rsidR="004C07D0" w:rsidRDefault="008365D4" w:rsidP="00626336">
      <w:pPr>
        <w:spacing w:before="80" w:after="80"/>
        <w:ind w:firstLine="567"/>
        <w:jc w:val="both"/>
        <w:rPr>
          <w:rFonts w:ascii="Times New Roman" w:hAnsi="Times New Roman"/>
          <w:b/>
          <w:sz w:val="28"/>
          <w:szCs w:val="28"/>
        </w:rPr>
      </w:pPr>
      <w:r>
        <w:rPr>
          <w:rFonts w:ascii="Times New Roman" w:hAnsi="Times New Roman"/>
          <w:b/>
          <w:sz w:val="28"/>
          <w:szCs w:val="28"/>
        </w:rPr>
        <w:t>2. Về tình hình phát triển ngành, lĩnh vực</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2.1. Sản xuất nông, lâm nghiệp và thuỷ sản</w:t>
      </w:r>
    </w:p>
    <w:p w:rsidR="008365D4" w:rsidRPr="00716E4F" w:rsidRDefault="008365D4" w:rsidP="00626336">
      <w:pPr>
        <w:spacing w:before="80" w:after="80"/>
        <w:ind w:firstLine="567"/>
        <w:jc w:val="both"/>
        <w:rPr>
          <w:rFonts w:ascii="Times New Roman" w:hAnsi="Times New Roman"/>
          <w:i/>
          <w:sz w:val="28"/>
          <w:szCs w:val="28"/>
        </w:rPr>
      </w:pPr>
      <w:r w:rsidRPr="00716E4F">
        <w:rPr>
          <w:rFonts w:ascii="Times New Roman" w:hAnsi="Times New Roman"/>
          <w:i/>
          <w:sz w:val="28"/>
          <w:szCs w:val="28"/>
        </w:rPr>
        <w:t>a) Nông nghiệp</w:t>
      </w:r>
    </w:p>
    <w:p w:rsidR="00A92C91" w:rsidRPr="00A92C91" w:rsidRDefault="00A92C91" w:rsidP="00626336">
      <w:pPr>
        <w:pStyle w:val="NormalWeb"/>
        <w:spacing w:before="80" w:beforeAutospacing="0" w:after="80"/>
        <w:ind w:firstLine="567"/>
        <w:jc w:val="both"/>
        <w:rPr>
          <w:sz w:val="28"/>
          <w:szCs w:val="28"/>
        </w:rPr>
      </w:pPr>
      <w:r w:rsidRPr="00A92C91">
        <w:rPr>
          <w:sz w:val="28"/>
          <w:szCs w:val="28"/>
        </w:rPr>
        <w:t xml:space="preserve">- Cây lúa: </w:t>
      </w:r>
      <w:r w:rsidR="00512428">
        <w:rPr>
          <w:sz w:val="28"/>
          <w:szCs w:val="28"/>
        </w:rPr>
        <w:t xml:space="preserve">thu hoạch </w:t>
      </w:r>
      <w:r w:rsidR="00843D31">
        <w:rPr>
          <w:sz w:val="28"/>
          <w:szCs w:val="28"/>
        </w:rPr>
        <w:t>6.240,5</w:t>
      </w:r>
      <w:r w:rsidR="00512428">
        <w:rPr>
          <w:sz w:val="28"/>
          <w:szCs w:val="28"/>
        </w:rPr>
        <w:t xml:space="preserve"> </w:t>
      </w:r>
      <w:r>
        <w:rPr>
          <w:sz w:val="28"/>
          <w:szCs w:val="28"/>
        </w:rPr>
        <w:t xml:space="preserve">ha lúa </w:t>
      </w:r>
      <w:r w:rsidR="00F157FA">
        <w:rPr>
          <w:sz w:val="28"/>
          <w:szCs w:val="28"/>
        </w:rPr>
        <w:t xml:space="preserve">Thu </w:t>
      </w:r>
      <w:r>
        <w:rPr>
          <w:sz w:val="28"/>
          <w:szCs w:val="28"/>
        </w:rPr>
        <w:t>đông</w:t>
      </w:r>
      <w:r w:rsidRPr="0044450D">
        <w:rPr>
          <w:sz w:val="28"/>
          <w:szCs w:val="28"/>
        </w:rPr>
        <w:t xml:space="preserve">, nâng tổng số đã thu hoạch </w:t>
      </w:r>
      <w:r>
        <w:rPr>
          <w:sz w:val="28"/>
          <w:szCs w:val="28"/>
        </w:rPr>
        <w:t xml:space="preserve">được </w:t>
      </w:r>
      <w:r w:rsidR="00843D31">
        <w:rPr>
          <w:sz w:val="28"/>
          <w:szCs w:val="28"/>
        </w:rPr>
        <w:t>9.416,5</w:t>
      </w:r>
      <w:r w:rsidRPr="0044450D">
        <w:rPr>
          <w:sz w:val="28"/>
          <w:szCs w:val="28"/>
        </w:rPr>
        <w:t xml:space="preserve"> ha, đạt </w:t>
      </w:r>
      <w:r w:rsidR="00CD14DA">
        <w:rPr>
          <w:sz w:val="28"/>
          <w:szCs w:val="28"/>
        </w:rPr>
        <w:t>100% diện tích xuống giống</w:t>
      </w:r>
      <w:r w:rsidRPr="0044450D">
        <w:rPr>
          <w:sz w:val="28"/>
          <w:szCs w:val="28"/>
        </w:rPr>
        <w:t xml:space="preserve">; với </w:t>
      </w:r>
      <w:r w:rsidR="00512428">
        <w:rPr>
          <w:sz w:val="28"/>
          <w:szCs w:val="28"/>
        </w:rPr>
        <w:t>năng suất bình quân ước đạt 6</w:t>
      </w:r>
      <w:proofErr w:type="gramStart"/>
      <w:r w:rsidR="00512428">
        <w:rPr>
          <w:sz w:val="28"/>
          <w:szCs w:val="28"/>
        </w:rPr>
        <w:t>,</w:t>
      </w:r>
      <w:r w:rsidR="00CD14DA">
        <w:rPr>
          <w:sz w:val="28"/>
          <w:szCs w:val="28"/>
        </w:rPr>
        <w:t>38</w:t>
      </w:r>
      <w:proofErr w:type="gramEnd"/>
      <w:r w:rsidRPr="0044450D">
        <w:rPr>
          <w:sz w:val="28"/>
          <w:szCs w:val="28"/>
        </w:rPr>
        <w:t xml:space="preserve"> tấn/ha</w:t>
      </w:r>
      <w:r w:rsidR="00CD14DA">
        <w:rPr>
          <w:sz w:val="28"/>
          <w:szCs w:val="28"/>
        </w:rPr>
        <w:t xml:space="preserve">, sản lượng đạt </w:t>
      </w:r>
      <w:r w:rsidR="007A3138">
        <w:rPr>
          <w:sz w:val="28"/>
          <w:szCs w:val="28"/>
        </w:rPr>
        <w:t>60.077,27 tấn</w:t>
      </w:r>
      <w:r w:rsidRPr="0044450D">
        <w:rPr>
          <w:sz w:val="28"/>
          <w:szCs w:val="28"/>
        </w:rPr>
        <w:t>.</w:t>
      </w:r>
      <w:r w:rsidR="00D255DB">
        <w:rPr>
          <w:sz w:val="28"/>
          <w:szCs w:val="28"/>
        </w:rPr>
        <w:t xml:space="preserve"> Vụ lúa </w:t>
      </w:r>
      <w:r w:rsidR="00F157FA">
        <w:rPr>
          <w:sz w:val="28"/>
          <w:szCs w:val="28"/>
        </w:rPr>
        <w:t xml:space="preserve">Đông </w:t>
      </w:r>
      <w:r w:rsidR="00D255DB">
        <w:rPr>
          <w:sz w:val="28"/>
          <w:szCs w:val="28"/>
        </w:rPr>
        <w:t xml:space="preserve">xuân </w:t>
      </w:r>
      <w:r w:rsidR="00D255DB" w:rsidRPr="0044450D">
        <w:rPr>
          <w:sz w:val="28"/>
          <w:szCs w:val="28"/>
        </w:rPr>
        <w:t>xuống giống 6.</w:t>
      </w:r>
      <w:r w:rsidR="007A3138">
        <w:rPr>
          <w:sz w:val="28"/>
          <w:szCs w:val="28"/>
        </w:rPr>
        <w:t>784</w:t>
      </w:r>
      <w:r w:rsidR="00D255DB" w:rsidRPr="0044450D">
        <w:rPr>
          <w:sz w:val="28"/>
          <w:szCs w:val="28"/>
        </w:rPr>
        <w:t xml:space="preserve"> ha, </w:t>
      </w:r>
      <w:r w:rsidR="00BC0D7E">
        <w:rPr>
          <w:sz w:val="28"/>
          <w:szCs w:val="28"/>
        </w:rPr>
        <w:t xml:space="preserve">nâng tổng số đến nay đã xuống giống được 7.384 ha, </w:t>
      </w:r>
      <w:r w:rsidR="00D255DB">
        <w:rPr>
          <w:sz w:val="28"/>
          <w:szCs w:val="28"/>
        </w:rPr>
        <w:t xml:space="preserve">đạt </w:t>
      </w:r>
      <w:r w:rsidR="00F37434">
        <w:rPr>
          <w:sz w:val="28"/>
          <w:szCs w:val="28"/>
        </w:rPr>
        <w:t>77</w:t>
      </w:r>
      <w:proofErr w:type="gramStart"/>
      <w:r w:rsidR="00F37434">
        <w:rPr>
          <w:sz w:val="28"/>
          <w:szCs w:val="28"/>
        </w:rPr>
        <w:t>,73</w:t>
      </w:r>
      <w:proofErr w:type="gramEnd"/>
      <w:r w:rsidR="00512428">
        <w:rPr>
          <w:sz w:val="28"/>
          <w:szCs w:val="28"/>
        </w:rPr>
        <w:t>% kế hoạch (9.5</w:t>
      </w:r>
      <w:r w:rsidR="00D255DB">
        <w:rPr>
          <w:sz w:val="28"/>
          <w:szCs w:val="28"/>
        </w:rPr>
        <w:t>00 ha).</w:t>
      </w:r>
    </w:p>
    <w:p w:rsidR="008E55C3" w:rsidRDefault="00D255DB" w:rsidP="00626336">
      <w:pPr>
        <w:pStyle w:val="NormalWeb"/>
        <w:spacing w:before="80" w:beforeAutospacing="0" w:after="80"/>
        <w:ind w:firstLine="567"/>
        <w:jc w:val="both"/>
        <w:rPr>
          <w:sz w:val="28"/>
          <w:szCs w:val="28"/>
        </w:rPr>
      </w:pPr>
      <w:r w:rsidRPr="00D255DB">
        <w:rPr>
          <w:sz w:val="28"/>
          <w:szCs w:val="28"/>
        </w:rPr>
        <w:t>- Cây màu</w:t>
      </w:r>
      <w:r>
        <w:rPr>
          <w:sz w:val="28"/>
          <w:szCs w:val="28"/>
        </w:rPr>
        <w:t>:</w:t>
      </w:r>
      <w:r w:rsidRPr="00D255DB">
        <w:rPr>
          <w:sz w:val="28"/>
          <w:szCs w:val="28"/>
        </w:rPr>
        <w:t xml:space="preserve"> </w:t>
      </w:r>
      <w:r w:rsidRPr="0044450D">
        <w:rPr>
          <w:sz w:val="28"/>
          <w:szCs w:val="28"/>
          <w:lang w:val="vi-VN"/>
        </w:rPr>
        <w:t xml:space="preserve">Gieo trồng </w:t>
      </w:r>
      <w:r w:rsidR="00512428">
        <w:rPr>
          <w:sz w:val="28"/>
          <w:szCs w:val="28"/>
        </w:rPr>
        <w:t>2</w:t>
      </w:r>
      <w:r w:rsidR="00F37434">
        <w:rPr>
          <w:sz w:val="28"/>
          <w:szCs w:val="28"/>
        </w:rPr>
        <w:t>34</w:t>
      </w:r>
      <w:proofErr w:type="gramStart"/>
      <w:r w:rsidR="00F37434">
        <w:rPr>
          <w:sz w:val="28"/>
          <w:szCs w:val="28"/>
        </w:rPr>
        <w:t>,7</w:t>
      </w:r>
      <w:proofErr w:type="gramEnd"/>
      <w:r w:rsidR="00F37434">
        <w:rPr>
          <w:sz w:val="28"/>
          <w:szCs w:val="28"/>
        </w:rPr>
        <w:t xml:space="preserve"> </w:t>
      </w:r>
      <w:r w:rsidRPr="0044450D">
        <w:rPr>
          <w:sz w:val="28"/>
          <w:szCs w:val="28"/>
        </w:rPr>
        <w:t xml:space="preserve">ha, đạt </w:t>
      </w:r>
      <w:r w:rsidR="00F37434">
        <w:rPr>
          <w:sz w:val="28"/>
          <w:szCs w:val="28"/>
        </w:rPr>
        <w:t>3,6</w:t>
      </w:r>
      <w:r w:rsidRPr="0044450D">
        <w:rPr>
          <w:sz w:val="28"/>
          <w:szCs w:val="28"/>
        </w:rPr>
        <w:t>% kế hoạch (6.</w:t>
      </w:r>
      <w:r w:rsidR="0027680E">
        <w:rPr>
          <w:sz w:val="28"/>
          <w:szCs w:val="28"/>
        </w:rPr>
        <w:t>492</w:t>
      </w:r>
      <w:r w:rsidRPr="0044450D">
        <w:rPr>
          <w:sz w:val="28"/>
          <w:szCs w:val="28"/>
        </w:rPr>
        <w:t xml:space="preserve"> ha).</w:t>
      </w:r>
      <w:r>
        <w:rPr>
          <w:sz w:val="28"/>
          <w:szCs w:val="28"/>
        </w:rPr>
        <w:t xml:space="preserve"> Trong đó</w:t>
      </w:r>
      <w:proofErr w:type="gramStart"/>
      <w:r>
        <w:rPr>
          <w:sz w:val="28"/>
          <w:szCs w:val="28"/>
        </w:rPr>
        <w:t xml:space="preserve">, </w:t>
      </w:r>
      <w:r w:rsidRPr="0044450D">
        <w:rPr>
          <w:b/>
          <w:sz w:val="28"/>
          <w:szCs w:val="28"/>
        </w:rPr>
        <w:t xml:space="preserve"> </w:t>
      </w:r>
      <w:r w:rsidRPr="00D255DB">
        <w:rPr>
          <w:sz w:val="28"/>
          <w:szCs w:val="28"/>
        </w:rPr>
        <w:t>Màu</w:t>
      </w:r>
      <w:proofErr w:type="gramEnd"/>
      <w:r w:rsidRPr="00D255DB">
        <w:rPr>
          <w:sz w:val="28"/>
          <w:szCs w:val="28"/>
        </w:rPr>
        <w:t xml:space="preserve"> lương thực: </w:t>
      </w:r>
      <w:r w:rsidR="008E55C3">
        <w:rPr>
          <w:sz w:val="28"/>
          <w:szCs w:val="28"/>
        </w:rPr>
        <w:t>22,7</w:t>
      </w:r>
      <w:r w:rsidRPr="00D255DB">
        <w:rPr>
          <w:sz w:val="28"/>
          <w:szCs w:val="28"/>
        </w:rPr>
        <w:t xml:space="preserve"> </w:t>
      </w:r>
      <w:r w:rsidRPr="00D255DB">
        <w:rPr>
          <w:sz w:val="28"/>
          <w:szCs w:val="28"/>
          <w:lang w:val="vi-VN"/>
        </w:rPr>
        <w:t>ha</w:t>
      </w:r>
      <w:r>
        <w:rPr>
          <w:sz w:val="28"/>
          <w:szCs w:val="28"/>
        </w:rPr>
        <w:t xml:space="preserve">, </w:t>
      </w:r>
      <w:r w:rsidRPr="00D255DB">
        <w:rPr>
          <w:sz w:val="28"/>
          <w:szCs w:val="28"/>
        </w:rPr>
        <w:t xml:space="preserve">Màu thực phẩm: </w:t>
      </w:r>
      <w:r w:rsidR="008E55C3">
        <w:rPr>
          <w:sz w:val="28"/>
          <w:szCs w:val="28"/>
        </w:rPr>
        <w:t>212</w:t>
      </w:r>
      <w:r w:rsidRPr="00D255DB">
        <w:rPr>
          <w:sz w:val="28"/>
          <w:szCs w:val="28"/>
          <w:lang w:val="nl-NL"/>
        </w:rPr>
        <w:t xml:space="preserve"> ha</w:t>
      </w:r>
      <w:r w:rsidR="00EB7D35">
        <w:rPr>
          <w:sz w:val="28"/>
          <w:szCs w:val="28"/>
          <w:lang w:val="nl-NL"/>
        </w:rPr>
        <w:t>.</w:t>
      </w:r>
      <w:r w:rsidRPr="00D255DB">
        <w:rPr>
          <w:sz w:val="28"/>
          <w:szCs w:val="28"/>
          <w:lang w:val="nl-NL"/>
        </w:rPr>
        <w:t xml:space="preserve"> </w:t>
      </w:r>
    </w:p>
    <w:p w:rsidR="00D255DB" w:rsidRPr="0044450D" w:rsidRDefault="00D255DB" w:rsidP="00626336">
      <w:pPr>
        <w:pStyle w:val="NormalWeb"/>
        <w:spacing w:before="80" w:beforeAutospacing="0" w:after="80"/>
        <w:ind w:firstLine="567"/>
        <w:jc w:val="both"/>
        <w:rPr>
          <w:sz w:val="28"/>
          <w:szCs w:val="28"/>
        </w:rPr>
      </w:pPr>
      <w:r>
        <w:rPr>
          <w:sz w:val="28"/>
          <w:szCs w:val="28"/>
        </w:rPr>
        <w:t xml:space="preserve">- Cây </w:t>
      </w:r>
      <w:proofErr w:type="gramStart"/>
      <w:r>
        <w:rPr>
          <w:sz w:val="28"/>
          <w:szCs w:val="28"/>
        </w:rPr>
        <w:t>ăn</w:t>
      </w:r>
      <w:proofErr w:type="gramEnd"/>
      <w:r>
        <w:rPr>
          <w:sz w:val="28"/>
          <w:szCs w:val="28"/>
        </w:rPr>
        <w:t xml:space="preserve"> trái: </w:t>
      </w:r>
      <w:r w:rsidR="00B40423">
        <w:rPr>
          <w:sz w:val="28"/>
          <w:szCs w:val="28"/>
        </w:rPr>
        <w:t>T</w:t>
      </w:r>
      <w:r>
        <w:rPr>
          <w:sz w:val="28"/>
          <w:szCs w:val="28"/>
        </w:rPr>
        <w:t>ổng số d</w:t>
      </w:r>
      <w:r w:rsidRPr="0044450D">
        <w:rPr>
          <w:sz w:val="28"/>
          <w:szCs w:val="28"/>
        </w:rPr>
        <w:t xml:space="preserve">iện tích vườn cây ăn trái toàn huyện </w:t>
      </w:r>
      <w:r w:rsidR="00656D54">
        <w:rPr>
          <w:sz w:val="28"/>
          <w:szCs w:val="28"/>
        </w:rPr>
        <w:t>8.910,39</w:t>
      </w:r>
      <w:r w:rsidRPr="0044450D">
        <w:rPr>
          <w:sz w:val="28"/>
          <w:szCs w:val="28"/>
        </w:rPr>
        <w:t xml:space="preserve"> ha. Trong tháng thu hoạch </w:t>
      </w:r>
      <w:r w:rsidR="00B40423">
        <w:rPr>
          <w:sz w:val="28"/>
          <w:szCs w:val="28"/>
        </w:rPr>
        <w:t>1</w:t>
      </w:r>
      <w:r w:rsidR="00003BE6">
        <w:rPr>
          <w:sz w:val="28"/>
          <w:szCs w:val="28"/>
        </w:rPr>
        <w:t>5.013</w:t>
      </w:r>
      <w:r w:rsidRPr="0044450D">
        <w:rPr>
          <w:sz w:val="28"/>
          <w:szCs w:val="28"/>
        </w:rPr>
        <w:t xml:space="preserve"> tấn, đạt </w:t>
      </w:r>
      <w:r w:rsidR="00003BE6">
        <w:rPr>
          <w:sz w:val="28"/>
          <w:szCs w:val="28"/>
        </w:rPr>
        <w:t>9,9</w:t>
      </w:r>
      <w:r w:rsidRPr="0044450D">
        <w:rPr>
          <w:sz w:val="28"/>
          <w:szCs w:val="28"/>
        </w:rPr>
        <w:t xml:space="preserve"> % kế hoạch (1</w:t>
      </w:r>
      <w:r w:rsidR="005C6046">
        <w:rPr>
          <w:sz w:val="28"/>
          <w:szCs w:val="28"/>
        </w:rPr>
        <w:t>51.525</w:t>
      </w:r>
      <w:r w:rsidRPr="0044450D">
        <w:rPr>
          <w:sz w:val="28"/>
          <w:szCs w:val="28"/>
        </w:rPr>
        <w:t xml:space="preserve"> tấn); chủ yếu là các loại cây ăn quả như cam sành, chanh, nhãn, bưởi, sầu riêng,  xoài, ổi, …</w:t>
      </w:r>
    </w:p>
    <w:p w:rsidR="00742FC6" w:rsidRDefault="00EC5DD4" w:rsidP="00D0574B">
      <w:pPr>
        <w:pStyle w:val="NormalWeb"/>
        <w:spacing w:before="80" w:beforeAutospacing="0" w:after="80"/>
        <w:ind w:firstLine="567"/>
        <w:jc w:val="both"/>
        <w:rPr>
          <w:sz w:val="28"/>
          <w:szCs w:val="28"/>
        </w:rPr>
      </w:pPr>
      <w:r>
        <w:rPr>
          <w:sz w:val="28"/>
          <w:szCs w:val="28"/>
        </w:rPr>
        <w:t xml:space="preserve">- Chăn nuôi: </w:t>
      </w:r>
      <w:r w:rsidR="00742FC6">
        <w:rPr>
          <w:sz w:val="28"/>
          <w:szCs w:val="28"/>
        </w:rPr>
        <w:t xml:space="preserve">Tình hình </w:t>
      </w:r>
      <w:r w:rsidR="000A4516">
        <w:rPr>
          <w:sz w:val="28"/>
          <w:szCs w:val="28"/>
        </w:rPr>
        <w:t xml:space="preserve">dịch tả heo </w:t>
      </w:r>
      <w:r w:rsidR="00E73AB2">
        <w:rPr>
          <w:sz w:val="28"/>
          <w:szCs w:val="28"/>
        </w:rPr>
        <w:t xml:space="preserve">Châu Phi và bệnh lỡ mồm long móng </w:t>
      </w:r>
      <w:r w:rsidR="000A4516">
        <w:rPr>
          <w:sz w:val="28"/>
          <w:szCs w:val="28"/>
        </w:rPr>
        <w:t>trên đàn gia súc tạm thời không phát sinh</w:t>
      </w:r>
      <w:r w:rsidR="00191C65">
        <w:rPr>
          <w:sz w:val="28"/>
          <w:szCs w:val="28"/>
        </w:rPr>
        <w:t>,</w:t>
      </w:r>
      <w:r w:rsidR="003F0E6A">
        <w:rPr>
          <w:sz w:val="28"/>
          <w:szCs w:val="28"/>
        </w:rPr>
        <w:t xml:space="preserve"> </w:t>
      </w:r>
      <w:r w:rsidR="00F336EA">
        <w:rPr>
          <w:sz w:val="28"/>
          <w:szCs w:val="28"/>
        </w:rPr>
        <w:t>tình hình ch</w:t>
      </w:r>
      <w:r w:rsidR="00EB7D35">
        <w:rPr>
          <w:sz w:val="28"/>
          <w:szCs w:val="28"/>
        </w:rPr>
        <w:t>ăn nuôi gia cầm duy trì ổn định</w:t>
      </w:r>
      <w:r w:rsidR="00FB4E39">
        <w:rPr>
          <w:sz w:val="28"/>
          <w:szCs w:val="28"/>
        </w:rPr>
        <w:t>.</w:t>
      </w:r>
    </w:p>
    <w:p w:rsidR="006C0134" w:rsidRDefault="006C0134" w:rsidP="00626336">
      <w:pPr>
        <w:pStyle w:val="NormalWeb"/>
        <w:spacing w:before="80" w:beforeAutospacing="0" w:after="80"/>
        <w:ind w:firstLine="567"/>
        <w:jc w:val="both"/>
        <w:rPr>
          <w:i/>
          <w:sz w:val="28"/>
          <w:szCs w:val="28"/>
        </w:rPr>
      </w:pPr>
      <w:r w:rsidRPr="006C0134">
        <w:rPr>
          <w:i/>
          <w:sz w:val="28"/>
          <w:szCs w:val="28"/>
        </w:rPr>
        <w:t>* Thuỷ lợi nội đ</w:t>
      </w:r>
      <w:r w:rsidR="00F157FA">
        <w:rPr>
          <w:i/>
          <w:sz w:val="28"/>
          <w:szCs w:val="28"/>
        </w:rPr>
        <w:t xml:space="preserve">ồng, công tác phòng </w:t>
      </w:r>
      <w:r w:rsidR="00DD711F">
        <w:rPr>
          <w:i/>
          <w:sz w:val="28"/>
          <w:szCs w:val="28"/>
        </w:rPr>
        <w:t xml:space="preserve">thiên </w:t>
      </w:r>
      <w:proofErr w:type="gramStart"/>
      <w:r w:rsidR="00DD711F">
        <w:rPr>
          <w:i/>
          <w:sz w:val="28"/>
          <w:szCs w:val="28"/>
        </w:rPr>
        <w:t>tai</w:t>
      </w:r>
      <w:proofErr w:type="gramEnd"/>
      <w:r w:rsidRPr="006C0134">
        <w:rPr>
          <w:i/>
          <w:sz w:val="28"/>
          <w:szCs w:val="28"/>
        </w:rPr>
        <w:t xml:space="preserve">: </w:t>
      </w:r>
    </w:p>
    <w:p w:rsidR="00C46C6B" w:rsidRDefault="002431AD" w:rsidP="00626336">
      <w:pPr>
        <w:pStyle w:val="NormalWeb"/>
        <w:spacing w:before="80" w:beforeAutospacing="0" w:after="80"/>
        <w:ind w:firstLine="567"/>
        <w:jc w:val="both"/>
        <w:rPr>
          <w:sz w:val="28"/>
          <w:szCs w:val="28"/>
        </w:rPr>
      </w:pPr>
      <w:r>
        <w:rPr>
          <w:sz w:val="28"/>
          <w:szCs w:val="28"/>
        </w:rPr>
        <w:t xml:space="preserve">- </w:t>
      </w:r>
      <w:r w:rsidR="00C46C6B">
        <w:rPr>
          <w:sz w:val="28"/>
          <w:szCs w:val="28"/>
        </w:rPr>
        <w:t>Triển khai thực hiện kế hoạch nạo vét</w:t>
      </w:r>
      <w:r w:rsidR="009D1625">
        <w:rPr>
          <w:sz w:val="28"/>
          <w:szCs w:val="28"/>
        </w:rPr>
        <w:t xml:space="preserve"> các </w:t>
      </w:r>
      <w:r w:rsidR="00952A75">
        <w:rPr>
          <w:sz w:val="28"/>
          <w:szCs w:val="28"/>
        </w:rPr>
        <w:t>kênh thuỷ lợi nội đồng năm 20</w:t>
      </w:r>
      <w:r>
        <w:rPr>
          <w:sz w:val="28"/>
          <w:szCs w:val="28"/>
        </w:rPr>
        <w:t>20</w:t>
      </w:r>
      <w:r w:rsidR="00DD711F">
        <w:rPr>
          <w:sz w:val="28"/>
          <w:szCs w:val="28"/>
        </w:rPr>
        <w:t xml:space="preserve">. </w:t>
      </w:r>
      <w:r>
        <w:rPr>
          <w:sz w:val="28"/>
          <w:szCs w:val="28"/>
        </w:rPr>
        <w:t>Kiểm tra các tuyến bờ bao, đê bao xung yếu tại các xã An Phú Tân, Hòa Tân, Ninh Thới và Tam Ngãi.</w:t>
      </w:r>
    </w:p>
    <w:p w:rsidR="002431AD" w:rsidRPr="008D4886" w:rsidRDefault="002431AD" w:rsidP="00626336">
      <w:pPr>
        <w:pStyle w:val="NormalWeb"/>
        <w:spacing w:before="80" w:beforeAutospacing="0" w:after="80"/>
        <w:ind w:firstLine="567"/>
        <w:jc w:val="both"/>
        <w:rPr>
          <w:color w:val="FF0000"/>
          <w:sz w:val="28"/>
          <w:szCs w:val="28"/>
        </w:rPr>
      </w:pPr>
      <w:r w:rsidRPr="008D4886">
        <w:rPr>
          <w:color w:val="FF0000"/>
          <w:sz w:val="28"/>
          <w:szCs w:val="28"/>
        </w:rPr>
        <w:t>- Tình hình hạn mặn</w:t>
      </w:r>
      <w:r w:rsidR="009B3F56" w:rsidRPr="008D4886">
        <w:rPr>
          <w:color w:val="FF0000"/>
          <w:sz w:val="28"/>
          <w:szCs w:val="28"/>
        </w:rPr>
        <w:t xml:space="preserve"> tiếp tục lên cao</w:t>
      </w:r>
      <w:r w:rsidR="00F62038" w:rsidRPr="008D4886">
        <w:rPr>
          <w:color w:val="FF0000"/>
          <w:sz w:val="28"/>
          <w:szCs w:val="28"/>
        </w:rPr>
        <w:t xml:space="preserve"> độ mặ</w:t>
      </w:r>
      <w:r w:rsidR="009B3F56" w:rsidRPr="008D4886">
        <w:rPr>
          <w:color w:val="FF0000"/>
          <w:sz w:val="28"/>
          <w:szCs w:val="28"/>
        </w:rPr>
        <w:t>n đ</w:t>
      </w:r>
      <w:r w:rsidR="00F62038" w:rsidRPr="008D4886">
        <w:rPr>
          <w:color w:val="FF0000"/>
          <w:sz w:val="28"/>
          <w:szCs w:val="28"/>
        </w:rPr>
        <w:t>o được vào ngày 14/01/2020 tại c</w:t>
      </w:r>
      <w:r w:rsidR="009B3F56" w:rsidRPr="008D4886">
        <w:rPr>
          <w:color w:val="FF0000"/>
          <w:sz w:val="28"/>
          <w:szCs w:val="28"/>
        </w:rPr>
        <w:t>ống Rạch Rum là 2,14/4,4</w:t>
      </w:r>
      <w:r w:rsidR="00983D4D" w:rsidRPr="008D4886">
        <w:rPr>
          <w:color w:val="FF0000"/>
          <w:sz w:val="28"/>
          <w:szCs w:val="28"/>
        </w:rPr>
        <w:t>%</w:t>
      </w:r>
      <w:r w:rsidR="00983D4D" w:rsidRPr="008D4886">
        <w:rPr>
          <w:color w:val="FF0000"/>
          <w:sz w:val="22"/>
          <w:szCs w:val="22"/>
        </w:rPr>
        <w:t xml:space="preserve">o, </w:t>
      </w:r>
      <w:r w:rsidR="00F62038" w:rsidRPr="008D4886">
        <w:rPr>
          <w:color w:val="FF0000"/>
          <w:sz w:val="28"/>
          <w:szCs w:val="28"/>
        </w:rPr>
        <w:t>c</w:t>
      </w:r>
      <w:r w:rsidR="00983D4D" w:rsidRPr="008D4886">
        <w:rPr>
          <w:color w:val="FF0000"/>
          <w:sz w:val="28"/>
          <w:szCs w:val="28"/>
        </w:rPr>
        <w:t>ống Mỹ Văn là 2/2,9%</w:t>
      </w:r>
      <w:r w:rsidR="00983D4D" w:rsidRPr="008D4886">
        <w:rPr>
          <w:color w:val="FF0000"/>
          <w:sz w:val="22"/>
          <w:szCs w:val="22"/>
        </w:rPr>
        <w:t>o</w:t>
      </w:r>
      <w:r w:rsidR="00D67EEC" w:rsidRPr="008D4886">
        <w:rPr>
          <w:color w:val="FF0000"/>
          <w:sz w:val="22"/>
          <w:szCs w:val="22"/>
        </w:rPr>
        <w:t xml:space="preserve">, </w:t>
      </w:r>
      <w:r w:rsidR="00F62038" w:rsidRPr="008D4886">
        <w:rPr>
          <w:color w:val="FF0000"/>
          <w:sz w:val="28"/>
          <w:szCs w:val="28"/>
        </w:rPr>
        <w:t>cống Bô</w:t>
      </w:r>
      <w:r w:rsidR="00D67EEC" w:rsidRPr="008D4886">
        <w:rPr>
          <w:color w:val="FF0000"/>
          <w:sz w:val="28"/>
          <w:szCs w:val="28"/>
        </w:rPr>
        <w:t>ng Bót là 2,14/6%</w:t>
      </w:r>
      <w:r w:rsidR="00D67EEC" w:rsidRPr="008D4886">
        <w:rPr>
          <w:color w:val="FF0000"/>
          <w:sz w:val="22"/>
          <w:szCs w:val="22"/>
        </w:rPr>
        <w:t xml:space="preserve">o, </w:t>
      </w:r>
      <w:r w:rsidR="00F62038" w:rsidRPr="008D4886">
        <w:rPr>
          <w:color w:val="FF0000"/>
          <w:sz w:val="28"/>
          <w:szCs w:val="28"/>
        </w:rPr>
        <w:t>c</w:t>
      </w:r>
      <w:r w:rsidR="00D67EEC" w:rsidRPr="008D4886">
        <w:rPr>
          <w:color w:val="FF0000"/>
          <w:sz w:val="28"/>
          <w:szCs w:val="28"/>
        </w:rPr>
        <w:t>ống Tân Dinh là 1,8/</w:t>
      </w:r>
      <w:r w:rsidR="00B81335" w:rsidRPr="008D4886">
        <w:rPr>
          <w:color w:val="FF0000"/>
          <w:sz w:val="28"/>
          <w:szCs w:val="28"/>
        </w:rPr>
        <w:t>1,71%</w:t>
      </w:r>
      <w:r w:rsidR="00B81335" w:rsidRPr="008D4886">
        <w:rPr>
          <w:color w:val="FF0000"/>
          <w:sz w:val="22"/>
          <w:szCs w:val="22"/>
        </w:rPr>
        <w:t>o.</w:t>
      </w:r>
      <w:r w:rsidR="00983D4D" w:rsidRPr="008D4886">
        <w:rPr>
          <w:color w:val="FF0000"/>
          <w:sz w:val="22"/>
          <w:szCs w:val="22"/>
        </w:rPr>
        <w:t xml:space="preserve"> </w:t>
      </w:r>
    </w:p>
    <w:p w:rsidR="006037B3" w:rsidRPr="006037B3" w:rsidRDefault="006037B3" w:rsidP="00626336">
      <w:pPr>
        <w:spacing w:before="80" w:after="80"/>
        <w:ind w:firstLine="567"/>
        <w:jc w:val="both"/>
        <w:rPr>
          <w:rFonts w:ascii="Times New Roman" w:hAnsi="Times New Roman"/>
          <w:i/>
          <w:sz w:val="28"/>
          <w:szCs w:val="28"/>
        </w:rPr>
      </w:pPr>
      <w:r>
        <w:rPr>
          <w:rFonts w:ascii="Times New Roman" w:hAnsi="Times New Roman"/>
          <w:i/>
          <w:sz w:val="28"/>
          <w:szCs w:val="28"/>
        </w:rPr>
        <w:t>b</w:t>
      </w:r>
      <w:r w:rsidR="008365D4" w:rsidRPr="00716E4F">
        <w:rPr>
          <w:rFonts w:ascii="Times New Roman" w:hAnsi="Times New Roman"/>
          <w:i/>
          <w:sz w:val="28"/>
          <w:szCs w:val="28"/>
        </w:rPr>
        <w:t>) Thuỷ sản</w:t>
      </w:r>
      <w:r>
        <w:rPr>
          <w:rFonts w:ascii="Times New Roman" w:hAnsi="Times New Roman"/>
          <w:i/>
          <w:sz w:val="28"/>
          <w:szCs w:val="28"/>
        </w:rPr>
        <w:t xml:space="preserve">: </w:t>
      </w:r>
      <w:r w:rsidRPr="006037B3">
        <w:rPr>
          <w:rFonts w:ascii="Times New Roman" w:hAnsi="Times New Roman"/>
          <w:sz w:val="28"/>
          <w:szCs w:val="28"/>
        </w:rPr>
        <w:t>Trong tháng người dân tận dụng ao mương vườn sẵn có</w:t>
      </w:r>
      <w:r w:rsidR="00AA4761">
        <w:rPr>
          <w:rFonts w:ascii="Times New Roman" w:hAnsi="Times New Roman"/>
          <w:sz w:val="28"/>
          <w:szCs w:val="28"/>
        </w:rPr>
        <w:t xml:space="preserve"> thả nuôi 7</w:t>
      </w:r>
      <w:proofErr w:type="gramStart"/>
      <w:r w:rsidR="00AA4761">
        <w:rPr>
          <w:rFonts w:ascii="Times New Roman" w:hAnsi="Times New Roman"/>
          <w:sz w:val="28"/>
          <w:szCs w:val="28"/>
        </w:rPr>
        <w:t>,5</w:t>
      </w:r>
      <w:proofErr w:type="gramEnd"/>
      <w:r w:rsidRPr="006037B3">
        <w:rPr>
          <w:rFonts w:ascii="Times New Roman" w:hAnsi="Times New Roman"/>
          <w:sz w:val="28"/>
          <w:szCs w:val="28"/>
        </w:rPr>
        <w:t xml:space="preserve"> ha với số lượng giống thả nuôi </w:t>
      </w:r>
      <w:r w:rsidR="00AA4761">
        <w:rPr>
          <w:rFonts w:ascii="Times New Roman" w:hAnsi="Times New Roman"/>
          <w:sz w:val="28"/>
          <w:szCs w:val="28"/>
        </w:rPr>
        <w:t>145</w:t>
      </w:r>
      <w:r w:rsidRPr="006037B3">
        <w:rPr>
          <w:rFonts w:ascii="Times New Roman" w:hAnsi="Times New Roman"/>
          <w:sz w:val="28"/>
          <w:szCs w:val="28"/>
        </w:rPr>
        <w:t xml:space="preserve">.000 con, đạt </w:t>
      </w:r>
      <w:r w:rsidR="00AA4761">
        <w:rPr>
          <w:rFonts w:ascii="Times New Roman" w:hAnsi="Times New Roman"/>
          <w:sz w:val="28"/>
          <w:szCs w:val="28"/>
        </w:rPr>
        <w:t>0,98</w:t>
      </w:r>
      <w:r w:rsidRPr="006037B3">
        <w:rPr>
          <w:rFonts w:ascii="Times New Roman" w:hAnsi="Times New Roman"/>
          <w:sz w:val="28"/>
          <w:szCs w:val="28"/>
        </w:rPr>
        <w:t>% kế hoạch (7</w:t>
      </w:r>
      <w:r w:rsidR="00AA4761">
        <w:rPr>
          <w:rFonts w:ascii="Times New Roman" w:hAnsi="Times New Roman"/>
          <w:sz w:val="28"/>
          <w:szCs w:val="28"/>
        </w:rPr>
        <w:t>59,2</w:t>
      </w:r>
      <w:r w:rsidRPr="006037B3">
        <w:rPr>
          <w:rFonts w:ascii="Times New Roman" w:hAnsi="Times New Roman"/>
          <w:sz w:val="28"/>
          <w:szCs w:val="28"/>
        </w:rPr>
        <w:t xml:space="preserve"> ha), chủ yếu thả nuôi theo hình thức xen trong ao mương vườn.</w:t>
      </w:r>
      <w:r w:rsidRPr="006037B3">
        <w:rPr>
          <w:rFonts w:ascii="Times New Roman" w:hAnsi="Times New Roman"/>
          <w:i/>
          <w:sz w:val="28"/>
          <w:szCs w:val="28"/>
        </w:rPr>
        <w:t xml:space="preserve"> </w:t>
      </w:r>
      <w:r w:rsidRPr="006037B3">
        <w:rPr>
          <w:rFonts w:ascii="Times New Roman" w:hAnsi="Times New Roman"/>
          <w:sz w:val="28"/>
          <w:szCs w:val="28"/>
        </w:rPr>
        <w:t>Sản lượng</w:t>
      </w:r>
      <w:r w:rsidRPr="006037B3">
        <w:rPr>
          <w:rFonts w:ascii="Times New Roman" w:hAnsi="Times New Roman"/>
          <w:i/>
          <w:sz w:val="28"/>
          <w:szCs w:val="28"/>
        </w:rPr>
        <w:t xml:space="preserve"> </w:t>
      </w:r>
      <w:r w:rsidRPr="006037B3">
        <w:rPr>
          <w:rFonts w:ascii="Times New Roman" w:hAnsi="Times New Roman"/>
          <w:sz w:val="28"/>
          <w:szCs w:val="28"/>
        </w:rPr>
        <w:t xml:space="preserve">ước đạt </w:t>
      </w:r>
      <w:r w:rsidR="00DD711F">
        <w:rPr>
          <w:rFonts w:ascii="Times New Roman" w:hAnsi="Times New Roman"/>
          <w:sz w:val="28"/>
          <w:szCs w:val="28"/>
        </w:rPr>
        <w:t>3</w:t>
      </w:r>
      <w:r w:rsidR="00AA4761">
        <w:rPr>
          <w:rFonts w:ascii="Times New Roman" w:hAnsi="Times New Roman"/>
          <w:sz w:val="28"/>
          <w:szCs w:val="28"/>
        </w:rPr>
        <w:t>62</w:t>
      </w:r>
      <w:r w:rsidRPr="006037B3">
        <w:rPr>
          <w:rFonts w:ascii="Times New Roman" w:hAnsi="Times New Roman"/>
          <w:sz w:val="28"/>
          <w:szCs w:val="28"/>
        </w:rPr>
        <w:t xml:space="preserve"> tấn tôm, cá các loại, đạt </w:t>
      </w:r>
      <w:r w:rsidR="00DD711F">
        <w:rPr>
          <w:rFonts w:ascii="Times New Roman" w:hAnsi="Times New Roman"/>
          <w:sz w:val="28"/>
          <w:szCs w:val="28"/>
        </w:rPr>
        <w:t>2</w:t>
      </w:r>
      <w:proofErr w:type="gramStart"/>
      <w:r w:rsidR="00DD711F">
        <w:rPr>
          <w:rFonts w:ascii="Times New Roman" w:hAnsi="Times New Roman"/>
          <w:sz w:val="28"/>
          <w:szCs w:val="28"/>
        </w:rPr>
        <w:t>,</w:t>
      </w:r>
      <w:r w:rsidR="00AA4761">
        <w:rPr>
          <w:rFonts w:ascii="Times New Roman" w:hAnsi="Times New Roman"/>
          <w:sz w:val="28"/>
          <w:szCs w:val="28"/>
        </w:rPr>
        <w:t>3</w:t>
      </w:r>
      <w:proofErr w:type="gramEnd"/>
      <w:r w:rsidRPr="006037B3">
        <w:rPr>
          <w:rFonts w:ascii="Times New Roman" w:hAnsi="Times New Roman"/>
          <w:sz w:val="28"/>
          <w:szCs w:val="28"/>
        </w:rPr>
        <w:t xml:space="preserve"> % kế hoạch (1</w:t>
      </w:r>
      <w:r w:rsidR="00AA4761">
        <w:rPr>
          <w:rFonts w:ascii="Times New Roman" w:hAnsi="Times New Roman"/>
          <w:sz w:val="28"/>
          <w:szCs w:val="28"/>
        </w:rPr>
        <w:t>5.695</w:t>
      </w:r>
      <w:r w:rsidRPr="006037B3">
        <w:rPr>
          <w:rFonts w:ascii="Times New Roman" w:hAnsi="Times New Roman"/>
          <w:sz w:val="28"/>
          <w:szCs w:val="28"/>
        </w:rPr>
        <w:t xml:space="preserve"> tấn)</w:t>
      </w:r>
      <w:r>
        <w:rPr>
          <w:rFonts w:ascii="Times New Roman" w:hAnsi="Times New Roman"/>
          <w:sz w:val="28"/>
          <w:szCs w:val="28"/>
        </w:rPr>
        <w:t xml:space="preserve"> </w:t>
      </w:r>
      <w:r>
        <w:rPr>
          <w:rFonts w:ascii="Times New Roman" w:hAnsi="Times New Roman"/>
          <w:sz w:val="28"/>
          <w:szCs w:val="28"/>
          <w:vertAlign w:val="superscript"/>
        </w:rPr>
        <w:t>(</w:t>
      </w:r>
      <w:r>
        <w:rPr>
          <w:rStyle w:val="FootnoteReference"/>
          <w:rFonts w:ascii="Times New Roman" w:hAnsi="Times New Roman"/>
          <w:sz w:val="28"/>
          <w:szCs w:val="28"/>
        </w:rPr>
        <w:footnoteReference w:id="1"/>
      </w:r>
      <w:r>
        <w:rPr>
          <w:rFonts w:ascii="Times New Roman" w:hAnsi="Times New Roman"/>
          <w:sz w:val="28"/>
          <w:szCs w:val="28"/>
          <w:vertAlign w:val="superscript"/>
        </w:rPr>
        <w:t>)</w:t>
      </w:r>
      <w:r w:rsidRPr="006037B3">
        <w:rPr>
          <w:rFonts w:ascii="Times New Roman" w:hAnsi="Times New Roman"/>
          <w:sz w:val="28"/>
          <w:szCs w:val="28"/>
        </w:rPr>
        <w:t>.</w:t>
      </w:r>
    </w:p>
    <w:p w:rsidR="000114CE" w:rsidRPr="000114CE" w:rsidRDefault="000114CE" w:rsidP="00626336">
      <w:pPr>
        <w:spacing w:before="80" w:after="80"/>
        <w:ind w:firstLine="567"/>
        <w:jc w:val="both"/>
        <w:rPr>
          <w:rFonts w:ascii="Times New Roman" w:hAnsi="Times New Roman"/>
          <w:i/>
          <w:sz w:val="28"/>
          <w:szCs w:val="28"/>
        </w:rPr>
      </w:pPr>
      <w:r w:rsidRPr="000114CE">
        <w:rPr>
          <w:rFonts w:ascii="Times New Roman" w:hAnsi="Times New Roman"/>
          <w:i/>
          <w:sz w:val="28"/>
          <w:szCs w:val="28"/>
        </w:rPr>
        <w:t xml:space="preserve">c) Xây dựng nông thôn mới: </w:t>
      </w:r>
    </w:p>
    <w:p w:rsidR="006D4019" w:rsidRDefault="004E56CE" w:rsidP="006D4019">
      <w:pPr>
        <w:spacing w:before="120" w:after="120"/>
        <w:ind w:firstLine="567"/>
        <w:jc w:val="both"/>
        <w:rPr>
          <w:rFonts w:ascii="Times New Roman" w:hAnsi="Times New Roman"/>
          <w:sz w:val="28"/>
          <w:szCs w:val="28"/>
        </w:rPr>
      </w:pPr>
      <w:r>
        <w:rPr>
          <w:rFonts w:ascii="Times New Roman" w:hAnsi="Times New Roman"/>
          <w:spacing w:val="-6"/>
          <w:sz w:val="28"/>
          <w:szCs w:val="28"/>
          <w:lang w:val="es-PR"/>
        </w:rPr>
        <w:lastRenderedPageBreak/>
        <w:t xml:space="preserve">Tiếp tục </w:t>
      </w:r>
      <w:r w:rsidR="00631A5D" w:rsidRPr="00631A5D">
        <w:rPr>
          <w:rFonts w:ascii="Times New Roman" w:hAnsi="Times New Roman"/>
          <w:spacing w:val="-6"/>
          <w:sz w:val="28"/>
          <w:szCs w:val="28"/>
          <w:lang w:val="es-PR"/>
        </w:rPr>
        <w:t xml:space="preserve">tuyên truyền, vận động </w:t>
      </w:r>
      <w:r>
        <w:rPr>
          <w:rFonts w:ascii="Times New Roman" w:hAnsi="Times New Roman"/>
          <w:spacing w:val="-6"/>
          <w:sz w:val="28"/>
          <w:szCs w:val="28"/>
          <w:lang w:val="es-PR"/>
        </w:rPr>
        <w:t xml:space="preserve">nhân dân </w:t>
      </w:r>
      <w:r w:rsidR="00631A5D" w:rsidRPr="00631A5D">
        <w:rPr>
          <w:rFonts w:ascii="Times New Roman" w:hAnsi="Times New Roman"/>
          <w:spacing w:val="-6"/>
          <w:sz w:val="28"/>
          <w:szCs w:val="28"/>
          <w:lang w:val="es-PR"/>
        </w:rPr>
        <w:t xml:space="preserve">xây dựng nông thôn mới </w:t>
      </w:r>
      <w:r>
        <w:rPr>
          <w:rFonts w:ascii="Times New Roman" w:hAnsi="Times New Roman"/>
          <w:sz w:val="28"/>
          <w:szCs w:val="28"/>
          <w:lang w:val="es-PR"/>
        </w:rPr>
        <w:t>được 30</w:t>
      </w:r>
      <w:r>
        <w:rPr>
          <w:rFonts w:ascii="Times New Roman" w:hAnsi="Times New Roman"/>
          <w:sz w:val="28"/>
          <w:szCs w:val="28"/>
        </w:rPr>
        <w:t xml:space="preserve"> cuộc với 660</w:t>
      </w:r>
      <w:r w:rsidR="00631A5D" w:rsidRPr="00631A5D">
        <w:rPr>
          <w:rFonts w:ascii="Times New Roman" w:hAnsi="Times New Roman"/>
          <w:sz w:val="28"/>
          <w:szCs w:val="28"/>
        </w:rPr>
        <w:t xml:space="preserve"> lượt người tham dự</w:t>
      </w:r>
      <w:r w:rsidR="00631A5D" w:rsidRPr="00631A5D">
        <w:rPr>
          <w:rFonts w:ascii="Times New Roman" w:hAnsi="Times New Roman"/>
          <w:sz w:val="28"/>
          <w:szCs w:val="28"/>
          <w:lang w:val="es-PR"/>
        </w:rPr>
        <w:t>.</w:t>
      </w:r>
      <w:r w:rsidR="00631A5D" w:rsidRPr="00631A5D">
        <w:rPr>
          <w:rFonts w:ascii="Times New Roman" w:hAnsi="Times New Roman"/>
          <w:sz w:val="28"/>
          <w:szCs w:val="28"/>
        </w:rPr>
        <w:t xml:space="preserve"> </w:t>
      </w:r>
      <w:proofErr w:type="gramStart"/>
      <w:r w:rsidR="006E38B8">
        <w:rPr>
          <w:rFonts w:ascii="Times New Roman" w:hAnsi="Times New Roman"/>
          <w:sz w:val="28"/>
          <w:szCs w:val="28"/>
        </w:rPr>
        <w:t xml:space="preserve">Triển khai công tác phát động đăng ký, điều tra đánh giá và </w:t>
      </w:r>
      <w:r w:rsidR="006D4019">
        <w:rPr>
          <w:rFonts w:ascii="Times New Roman" w:hAnsi="Times New Roman"/>
          <w:sz w:val="28"/>
          <w:szCs w:val="28"/>
        </w:rPr>
        <w:t>công nhận hộ, ấp nông thôn mới.</w:t>
      </w:r>
      <w:proofErr w:type="gramEnd"/>
    </w:p>
    <w:p w:rsidR="00633EE2" w:rsidRDefault="00382B30" w:rsidP="006D4019">
      <w:pPr>
        <w:spacing w:before="120" w:after="120"/>
        <w:ind w:firstLine="567"/>
        <w:jc w:val="both"/>
        <w:rPr>
          <w:rFonts w:ascii="Times New Roman" w:hAnsi="Times New Roman"/>
          <w:sz w:val="28"/>
          <w:szCs w:val="28"/>
        </w:rPr>
      </w:pPr>
      <w:proofErr w:type="gramStart"/>
      <w:r>
        <w:rPr>
          <w:rFonts w:ascii="Times New Roman" w:hAnsi="Times New Roman"/>
          <w:sz w:val="28"/>
          <w:szCs w:val="28"/>
        </w:rPr>
        <w:t>Xây dựng và triển khai kế hoạch thực hiện xây dựng xã Ninh Thới</w:t>
      </w:r>
      <w:r w:rsidR="00923351">
        <w:rPr>
          <w:rFonts w:ascii="Times New Roman" w:hAnsi="Times New Roman"/>
          <w:sz w:val="28"/>
          <w:szCs w:val="28"/>
        </w:rPr>
        <w:t xml:space="preserve"> đạt chuẩn Nông thôn mới kiểu mẫu và xã Thông Hòa đạt chuẩn nông thôn mới nâng cao.</w:t>
      </w:r>
      <w:proofErr w:type="gramEnd"/>
      <w:r w:rsidR="00923351">
        <w:rPr>
          <w:rFonts w:ascii="Times New Roman" w:hAnsi="Times New Roman"/>
          <w:sz w:val="28"/>
          <w:szCs w:val="28"/>
        </w:rPr>
        <w:t xml:space="preserve"> </w:t>
      </w:r>
    </w:p>
    <w:p w:rsidR="00AC5580" w:rsidRDefault="008365D4" w:rsidP="00626336">
      <w:pPr>
        <w:spacing w:before="80" w:after="80"/>
        <w:ind w:firstLine="567"/>
        <w:jc w:val="both"/>
        <w:rPr>
          <w:rFonts w:ascii="Times New Roman" w:hAnsi="Times New Roman"/>
          <w:b/>
          <w:i/>
          <w:sz w:val="28"/>
          <w:szCs w:val="28"/>
        </w:rPr>
      </w:pPr>
      <w:r w:rsidRPr="00357C96">
        <w:rPr>
          <w:rFonts w:ascii="Times New Roman" w:hAnsi="Times New Roman"/>
          <w:b/>
          <w:i/>
          <w:sz w:val="28"/>
          <w:szCs w:val="28"/>
        </w:rPr>
        <w:t>2.2. Về Công nghiệp</w:t>
      </w:r>
      <w:r w:rsidR="00764A8C" w:rsidRPr="00357C96">
        <w:rPr>
          <w:rFonts w:ascii="Times New Roman" w:hAnsi="Times New Roman"/>
          <w:b/>
          <w:i/>
          <w:sz w:val="28"/>
          <w:szCs w:val="28"/>
        </w:rPr>
        <w:t>, Tiểu thủ công nghiệp</w:t>
      </w:r>
      <w:r w:rsidRPr="00357C96">
        <w:rPr>
          <w:rFonts w:ascii="Times New Roman" w:hAnsi="Times New Roman"/>
          <w:b/>
          <w:i/>
          <w:sz w:val="28"/>
          <w:szCs w:val="28"/>
        </w:rPr>
        <w:t xml:space="preserve"> </w:t>
      </w:r>
    </w:p>
    <w:p w:rsidR="00201FDC" w:rsidRDefault="00041A53" w:rsidP="00626336">
      <w:pPr>
        <w:spacing w:before="80" w:after="80"/>
        <w:ind w:firstLine="567"/>
        <w:jc w:val="both"/>
        <w:rPr>
          <w:rFonts w:ascii="Times New Roman" w:hAnsi="Times New Roman"/>
          <w:sz w:val="28"/>
          <w:szCs w:val="28"/>
        </w:rPr>
      </w:pPr>
      <w:proofErr w:type="gramStart"/>
      <w:r>
        <w:rPr>
          <w:rFonts w:ascii="Times New Roman" w:hAnsi="Times New Roman"/>
          <w:sz w:val="28"/>
          <w:szCs w:val="28"/>
        </w:rPr>
        <w:t>Tình hình sản xuất công nghiệp</w:t>
      </w:r>
      <w:r w:rsidR="00F35117">
        <w:rPr>
          <w:rFonts w:ascii="Times New Roman" w:hAnsi="Times New Roman"/>
          <w:sz w:val="28"/>
          <w:szCs w:val="28"/>
        </w:rPr>
        <w:t>, tiểu thủ công nghiệp</w:t>
      </w:r>
      <w:r>
        <w:rPr>
          <w:rFonts w:ascii="Times New Roman" w:hAnsi="Times New Roman"/>
          <w:sz w:val="28"/>
          <w:szCs w:val="28"/>
        </w:rPr>
        <w:t xml:space="preserve"> tiếp tục phát triển, </w:t>
      </w:r>
      <w:r w:rsidR="00437752">
        <w:rPr>
          <w:rFonts w:ascii="Times New Roman" w:hAnsi="Times New Roman"/>
          <w:sz w:val="28"/>
          <w:szCs w:val="28"/>
        </w:rPr>
        <w:t>nhiều doanh nghiệp, cơ sở sản xuất đẩy mạnh sản xuất phục vụ nhu cầu trong dịp tết.</w:t>
      </w:r>
      <w:proofErr w:type="gramEnd"/>
      <w:r>
        <w:rPr>
          <w:rFonts w:ascii="Times New Roman" w:hAnsi="Times New Roman"/>
          <w:sz w:val="28"/>
          <w:szCs w:val="28"/>
        </w:rPr>
        <w:t xml:space="preserve"> </w:t>
      </w:r>
      <w:r w:rsidR="00F17DBF" w:rsidRPr="00F17DBF">
        <w:rPr>
          <w:rFonts w:ascii="Times New Roman" w:hAnsi="Times New Roman"/>
          <w:sz w:val="28"/>
          <w:szCs w:val="28"/>
        </w:rPr>
        <w:t xml:space="preserve">Giá trị </w:t>
      </w:r>
      <w:r w:rsidR="00F17DBF">
        <w:rPr>
          <w:rFonts w:ascii="Times New Roman" w:hAnsi="Times New Roman"/>
          <w:sz w:val="28"/>
          <w:szCs w:val="28"/>
        </w:rPr>
        <w:t>công nghiệp, tiểu thủ công ngh</w:t>
      </w:r>
      <w:r w:rsidR="00445983">
        <w:rPr>
          <w:rFonts w:ascii="Times New Roman" w:hAnsi="Times New Roman"/>
          <w:sz w:val="28"/>
          <w:szCs w:val="28"/>
        </w:rPr>
        <w:t xml:space="preserve">iệp thực hiện tháng 01 ước đạt </w:t>
      </w:r>
      <w:r w:rsidR="00E8429C">
        <w:rPr>
          <w:rFonts w:ascii="Times New Roman" w:hAnsi="Times New Roman"/>
          <w:sz w:val="28"/>
          <w:szCs w:val="28"/>
        </w:rPr>
        <w:t>84</w:t>
      </w:r>
      <w:r w:rsidR="00F17DBF">
        <w:rPr>
          <w:rFonts w:ascii="Times New Roman" w:hAnsi="Times New Roman"/>
          <w:sz w:val="28"/>
          <w:szCs w:val="28"/>
        </w:rPr>
        <w:t xml:space="preserve"> tỷ đồng, đạt </w:t>
      </w:r>
      <w:r w:rsidR="00E8429C">
        <w:rPr>
          <w:rFonts w:ascii="Times New Roman" w:hAnsi="Times New Roman"/>
          <w:sz w:val="28"/>
          <w:szCs w:val="28"/>
        </w:rPr>
        <w:t>10,92</w:t>
      </w:r>
      <w:r w:rsidR="00445983">
        <w:rPr>
          <w:rFonts w:ascii="Times New Roman" w:hAnsi="Times New Roman"/>
          <w:sz w:val="28"/>
          <w:szCs w:val="28"/>
        </w:rPr>
        <w:t>% so với kế hoạch (769</w:t>
      </w:r>
      <w:r w:rsidR="00F17DBF">
        <w:rPr>
          <w:rFonts w:ascii="Times New Roman" w:hAnsi="Times New Roman"/>
          <w:sz w:val="28"/>
          <w:szCs w:val="28"/>
        </w:rPr>
        <w:t xml:space="preserve"> tỷ đồng).</w:t>
      </w:r>
    </w:p>
    <w:p w:rsidR="00AC5580" w:rsidRPr="00A85128" w:rsidRDefault="00F64687" w:rsidP="00626336">
      <w:pPr>
        <w:spacing w:before="80" w:after="80"/>
        <w:ind w:firstLine="567"/>
        <w:jc w:val="both"/>
        <w:rPr>
          <w:rFonts w:ascii="Times New Roman" w:hAnsi="Times New Roman"/>
          <w:sz w:val="28"/>
          <w:szCs w:val="28"/>
        </w:rPr>
      </w:pPr>
      <w:r>
        <w:rPr>
          <w:rFonts w:ascii="Times New Roman" w:hAnsi="Times New Roman"/>
          <w:sz w:val="28"/>
          <w:szCs w:val="28"/>
        </w:rPr>
        <w:t>Chỉ đạo ngành chuyên môn tăng cường công tác kiểm tra, sửa chữa các tuyến đường đi</w:t>
      </w:r>
      <w:r w:rsidR="00A734A3">
        <w:rPr>
          <w:rFonts w:ascii="Times New Roman" w:hAnsi="Times New Roman"/>
          <w:sz w:val="28"/>
          <w:szCs w:val="28"/>
        </w:rPr>
        <w:t>ện, đảm bảo an toàn về điện cho người dân</w:t>
      </w:r>
      <w:r w:rsidR="00E42534">
        <w:rPr>
          <w:rFonts w:ascii="Times New Roman" w:hAnsi="Times New Roman"/>
          <w:sz w:val="28"/>
          <w:szCs w:val="28"/>
        </w:rPr>
        <w:t>, cũ</w:t>
      </w:r>
      <w:r w:rsidR="00100E40">
        <w:rPr>
          <w:rFonts w:ascii="Times New Roman" w:hAnsi="Times New Roman"/>
          <w:sz w:val="28"/>
          <w:szCs w:val="28"/>
        </w:rPr>
        <w:t>ng như cung cấp đủ lượng điện phục vụ cho sản xuất, kinh doanh của doanh nghiệp, cơ sở sản xuất trên địa bàn huyện.</w:t>
      </w:r>
      <w:r>
        <w:rPr>
          <w:rFonts w:ascii="Times New Roman" w:hAnsi="Times New Roman"/>
          <w:sz w:val="28"/>
          <w:szCs w:val="28"/>
        </w:rPr>
        <w:t xml:space="preserve"> </w:t>
      </w:r>
    </w:p>
    <w:p w:rsidR="008365D4" w:rsidRPr="00774834" w:rsidRDefault="008D4886" w:rsidP="00626336">
      <w:pPr>
        <w:spacing w:before="80" w:after="80"/>
        <w:ind w:firstLine="567"/>
        <w:jc w:val="both"/>
        <w:rPr>
          <w:rFonts w:ascii="Times New Roman" w:hAnsi="Times New Roman"/>
          <w:b/>
          <w:i/>
          <w:sz w:val="28"/>
          <w:szCs w:val="28"/>
        </w:rPr>
      </w:pPr>
      <w:r>
        <w:rPr>
          <w:rFonts w:ascii="Times New Roman" w:hAnsi="Times New Roman"/>
          <w:b/>
          <w:i/>
          <w:sz w:val="28"/>
          <w:szCs w:val="28"/>
        </w:rPr>
        <w:t>2.3. Thương mại -</w:t>
      </w:r>
      <w:r w:rsidR="008365D4" w:rsidRPr="00774834">
        <w:rPr>
          <w:rFonts w:ascii="Times New Roman" w:hAnsi="Times New Roman"/>
          <w:b/>
          <w:i/>
          <w:sz w:val="28"/>
          <w:szCs w:val="28"/>
        </w:rPr>
        <w:t xml:space="preserve"> dịch vụ</w:t>
      </w:r>
    </w:p>
    <w:p w:rsidR="00201FDC" w:rsidRPr="00774834" w:rsidRDefault="00A235BA" w:rsidP="00823631">
      <w:pPr>
        <w:spacing w:before="80" w:after="80"/>
        <w:ind w:firstLine="567"/>
        <w:jc w:val="both"/>
        <w:rPr>
          <w:rFonts w:ascii="Times New Roman" w:hAnsi="Times New Roman"/>
          <w:sz w:val="28"/>
          <w:szCs w:val="28"/>
        </w:rPr>
      </w:pPr>
      <w:r w:rsidRPr="00A235BA">
        <w:rPr>
          <w:rFonts w:ascii="Times New Roman" w:hAnsi="Times New Roman"/>
          <w:sz w:val="28"/>
          <w:szCs w:val="28"/>
          <w:shd w:val="clear" w:color="auto" w:fill="FFFFFF"/>
        </w:rPr>
        <w:t>Hoạt động bán lẻ và kinh doanh dịch vụ tháng 1/20</w:t>
      </w:r>
      <w:r w:rsidR="00823631">
        <w:rPr>
          <w:rFonts w:ascii="Times New Roman" w:hAnsi="Times New Roman"/>
          <w:sz w:val="28"/>
          <w:szCs w:val="28"/>
          <w:shd w:val="clear" w:color="auto" w:fill="FFFFFF"/>
        </w:rPr>
        <w:t>20</w:t>
      </w:r>
      <w:r w:rsidRPr="00A235BA">
        <w:rPr>
          <w:rFonts w:ascii="Times New Roman" w:hAnsi="Times New Roman"/>
          <w:sz w:val="28"/>
          <w:szCs w:val="28"/>
          <w:shd w:val="clear" w:color="auto" w:fill="FFFFFF"/>
        </w:rPr>
        <w:t xml:space="preserve"> diễn ra sôi động do nhu cầu mua sắm của người dân tăng cao trong tháng giáp Tết Nguyên đán. Các doanh nghiệp, cơ sở kinh doanh chủ động chuẩn bị nguồn hàng hóa dồi dào, phong phú, đa dạng, đáp ứng nhu cầu tiêu dùng trong dịp Tết. T</w:t>
      </w:r>
      <w:r w:rsidRPr="00A235BA">
        <w:rPr>
          <w:rFonts w:ascii="Times New Roman" w:hAnsi="Times New Roman"/>
          <w:sz w:val="28"/>
          <w:szCs w:val="28"/>
          <w:shd w:val="clear" w:color="auto" w:fill="FFFFFF"/>
          <w:lang w:val="vi-VN"/>
        </w:rPr>
        <w:t>ổng mức bán lẻ </w:t>
      </w:r>
      <w:r w:rsidRPr="00A235BA">
        <w:rPr>
          <w:rFonts w:ascii="Times New Roman" w:hAnsi="Times New Roman"/>
          <w:sz w:val="28"/>
          <w:szCs w:val="28"/>
          <w:shd w:val="clear" w:color="auto" w:fill="FFFFFF"/>
        </w:rPr>
        <w:t>hàng hóa </w:t>
      </w:r>
      <w:r w:rsidRPr="00A235BA">
        <w:rPr>
          <w:rFonts w:ascii="Times New Roman" w:hAnsi="Times New Roman"/>
          <w:sz w:val="28"/>
          <w:szCs w:val="28"/>
          <w:shd w:val="clear" w:color="auto" w:fill="FFFFFF"/>
          <w:lang w:val="vi-VN"/>
        </w:rPr>
        <w:t>và doanh thu dịch vụ tiêu dùng tháng </w:t>
      </w:r>
      <w:r w:rsidRPr="00A235BA">
        <w:rPr>
          <w:rFonts w:ascii="Times New Roman" w:hAnsi="Times New Roman"/>
          <w:sz w:val="28"/>
          <w:szCs w:val="28"/>
          <w:shd w:val="clear" w:color="auto" w:fill="FFFFFF"/>
        </w:rPr>
        <w:t>1/20</w:t>
      </w:r>
      <w:r w:rsidR="00823631">
        <w:rPr>
          <w:rFonts w:ascii="Times New Roman" w:hAnsi="Times New Roman"/>
          <w:sz w:val="28"/>
          <w:szCs w:val="28"/>
          <w:shd w:val="clear" w:color="auto" w:fill="FFFFFF"/>
        </w:rPr>
        <w:t>20</w:t>
      </w:r>
      <w:r w:rsidRPr="00A235BA">
        <w:rPr>
          <w:rFonts w:ascii="Times New Roman" w:hAnsi="Times New Roman"/>
          <w:sz w:val="28"/>
          <w:szCs w:val="28"/>
        </w:rPr>
        <w:t xml:space="preserve"> </w:t>
      </w:r>
      <w:r w:rsidR="003D76A2" w:rsidRPr="00774834">
        <w:rPr>
          <w:rFonts w:ascii="Times New Roman" w:hAnsi="Times New Roman"/>
          <w:sz w:val="28"/>
          <w:szCs w:val="28"/>
        </w:rPr>
        <w:t xml:space="preserve">ước đạt </w:t>
      </w:r>
      <w:r w:rsidR="001C1C7D">
        <w:rPr>
          <w:rFonts w:ascii="Times New Roman" w:hAnsi="Times New Roman"/>
          <w:sz w:val="28"/>
          <w:szCs w:val="28"/>
        </w:rPr>
        <w:t>36</w:t>
      </w:r>
      <w:r w:rsidR="00CE2C13">
        <w:rPr>
          <w:rFonts w:ascii="Times New Roman" w:hAnsi="Times New Roman"/>
          <w:sz w:val="28"/>
          <w:szCs w:val="28"/>
        </w:rPr>
        <w:t>4</w:t>
      </w:r>
      <w:r w:rsidR="00774834" w:rsidRPr="00774834">
        <w:rPr>
          <w:rFonts w:ascii="Times New Roman" w:hAnsi="Times New Roman"/>
          <w:sz w:val="28"/>
          <w:szCs w:val="28"/>
        </w:rPr>
        <w:t xml:space="preserve"> </w:t>
      </w:r>
      <w:r w:rsidR="003D76A2" w:rsidRPr="00774834">
        <w:rPr>
          <w:rFonts w:ascii="Times New Roman" w:hAnsi="Times New Roman"/>
          <w:sz w:val="28"/>
          <w:szCs w:val="28"/>
        </w:rPr>
        <w:t>tỷ đồng,</w:t>
      </w:r>
      <w:r w:rsidR="009D3FA6" w:rsidRPr="00774834">
        <w:rPr>
          <w:rFonts w:ascii="Times New Roman" w:hAnsi="Times New Roman"/>
          <w:sz w:val="28"/>
          <w:szCs w:val="28"/>
        </w:rPr>
        <w:t xml:space="preserve"> đạt </w:t>
      </w:r>
      <w:r w:rsidR="00E2101C">
        <w:rPr>
          <w:rFonts w:ascii="Times New Roman" w:hAnsi="Times New Roman"/>
          <w:sz w:val="28"/>
          <w:szCs w:val="28"/>
        </w:rPr>
        <w:t>9,1</w:t>
      </w:r>
      <w:r w:rsidR="009D3FA6" w:rsidRPr="00774834">
        <w:rPr>
          <w:rFonts w:ascii="Times New Roman" w:hAnsi="Times New Roman"/>
          <w:sz w:val="28"/>
          <w:szCs w:val="28"/>
        </w:rPr>
        <w:t>% so kế hoạch (</w:t>
      </w:r>
      <w:r w:rsidR="0064083A">
        <w:rPr>
          <w:rFonts w:ascii="Times New Roman" w:hAnsi="Times New Roman"/>
          <w:sz w:val="28"/>
          <w:szCs w:val="28"/>
        </w:rPr>
        <w:t xml:space="preserve">4.015 </w:t>
      </w:r>
      <w:r w:rsidR="003D76A2" w:rsidRPr="00774834">
        <w:rPr>
          <w:rFonts w:ascii="Times New Roman" w:hAnsi="Times New Roman"/>
          <w:sz w:val="28"/>
          <w:szCs w:val="28"/>
        </w:rPr>
        <w:t>tỷ đồng).</w:t>
      </w:r>
    </w:p>
    <w:p w:rsidR="003D76A2" w:rsidRPr="00774834" w:rsidRDefault="00774834" w:rsidP="00774834">
      <w:pPr>
        <w:spacing w:before="80" w:after="80"/>
        <w:ind w:firstLine="567"/>
        <w:jc w:val="both"/>
        <w:rPr>
          <w:rFonts w:ascii="Times New Roman" w:hAnsi="Times New Roman"/>
          <w:sz w:val="28"/>
          <w:szCs w:val="28"/>
        </w:rPr>
      </w:pPr>
      <w:proofErr w:type="gramStart"/>
      <w:r w:rsidRPr="00774834">
        <w:rPr>
          <w:rFonts w:ascii="Times New Roman" w:hAnsi="Times New Roman"/>
          <w:sz w:val="28"/>
          <w:szCs w:val="28"/>
        </w:rPr>
        <w:t>T</w:t>
      </w:r>
      <w:r w:rsidR="00667488">
        <w:rPr>
          <w:rFonts w:ascii="Times New Roman" w:hAnsi="Times New Roman"/>
          <w:sz w:val="28"/>
          <w:szCs w:val="28"/>
        </w:rPr>
        <w:t>hực hiện</w:t>
      </w:r>
      <w:r w:rsidRPr="00774834">
        <w:rPr>
          <w:rFonts w:ascii="Times New Roman" w:hAnsi="Times New Roman"/>
          <w:sz w:val="28"/>
          <w:szCs w:val="28"/>
        </w:rPr>
        <w:t xml:space="preserve"> </w:t>
      </w:r>
      <w:r w:rsidR="007A2950">
        <w:rPr>
          <w:rFonts w:ascii="Times New Roman" w:hAnsi="Times New Roman"/>
          <w:sz w:val="28"/>
          <w:szCs w:val="28"/>
        </w:rPr>
        <w:t xml:space="preserve">chỉnh trang đô thị, </w:t>
      </w:r>
      <w:r w:rsidRPr="00774834">
        <w:rPr>
          <w:rFonts w:ascii="Times New Roman" w:hAnsi="Times New Roman"/>
          <w:sz w:val="28"/>
          <w:szCs w:val="28"/>
        </w:rPr>
        <w:t>sắp xếp địa điểm mua bá</w:t>
      </w:r>
      <w:r w:rsidR="007A2950">
        <w:rPr>
          <w:rFonts w:ascii="Times New Roman" w:hAnsi="Times New Roman"/>
          <w:sz w:val="28"/>
          <w:szCs w:val="28"/>
        </w:rPr>
        <w:t>n</w:t>
      </w:r>
      <w:r w:rsidRPr="00774834">
        <w:rPr>
          <w:rFonts w:ascii="Times New Roman" w:hAnsi="Times New Roman"/>
          <w:sz w:val="28"/>
          <w:szCs w:val="28"/>
        </w:rPr>
        <w:t xml:space="preserve"> các ngành hàng chuẩn bị Tết Nguyên đán năm 20</w:t>
      </w:r>
      <w:r w:rsidR="00D1689D">
        <w:rPr>
          <w:rFonts w:ascii="Times New Roman" w:hAnsi="Times New Roman"/>
          <w:sz w:val="28"/>
          <w:szCs w:val="28"/>
        </w:rPr>
        <w:t>20</w:t>
      </w:r>
      <w:r>
        <w:rPr>
          <w:rFonts w:ascii="Times New Roman" w:hAnsi="Times New Roman"/>
          <w:sz w:val="28"/>
          <w:szCs w:val="28"/>
        </w:rPr>
        <w:t>.</w:t>
      </w:r>
      <w:proofErr w:type="gramEnd"/>
      <w:r>
        <w:rPr>
          <w:rFonts w:ascii="Times New Roman" w:hAnsi="Times New Roman"/>
          <w:sz w:val="28"/>
          <w:szCs w:val="28"/>
        </w:rPr>
        <w:t xml:space="preserve"> Đồng thời t</w:t>
      </w:r>
      <w:r w:rsidR="003D76A2" w:rsidRPr="00774834">
        <w:rPr>
          <w:rFonts w:ascii="Times New Roman" w:hAnsi="Times New Roman"/>
          <w:sz w:val="28"/>
          <w:szCs w:val="28"/>
        </w:rPr>
        <w:t xml:space="preserve">riển khai công tác kiểm tra </w:t>
      </w:r>
      <w:proofErr w:type="gramStart"/>
      <w:r w:rsidR="003D76A2" w:rsidRPr="00774834">
        <w:rPr>
          <w:rFonts w:ascii="Times New Roman" w:hAnsi="Times New Roman"/>
          <w:sz w:val="28"/>
          <w:szCs w:val="28"/>
        </w:rPr>
        <w:t>an</w:t>
      </w:r>
      <w:proofErr w:type="gramEnd"/>
      <w:r w:rsidR="003D76A2" w:rsidRPr="00774834">
        <w:rPr>
          <w:rFonts w:ascii="Times New Roman" w:hAnsi="Times New Roman"/>
          <w:sz w:val="28"/>
          <w:szCs w:val="28"/>
        </w:rPr>
        <w:t xml:space="preserve"> toàn thực phẩm </w:t>
      </w:r>
      <w:r w:rsidR="00D03B7B" w:rsidRPr="00774834">
        <w:rPr>
          <w:rFonts w:ascii="Times New Roman" w:hAnsi="Times New Roman"/>
          <w:sz w:val="28"/>
          <w:szCs w:val="28"/>
        </w:rPr>
        <w:t xml:space="preserve">các cơ sở sản xuất kinh doanh thực phẩm </w:t>
      </w:r>
      <w:r w:rsidR="00EA712C" w:rsidRPr="00774834">
        <w:rPr>
          <w:rFonts w:ascii="Times New Roman" w:hAnsi="Times New Roman"/>
          <w:sz w:val="28"/>
          <w:szCs w:val="28"/>
        </w:rPr>
        <w:t>trên địa bàn huyện.</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 xml:space="preserve">2.4. </w:t>
      </w:r>
      <w:r w:rsidR="00B80E11">
        <w:rPr>
          <w:rFonts w:ascii="Times New Roman" w:hAnsi="Times New Roman"/>
          <w:b/>
          <w:i/>
          <w:sz w:val="28"/>
          <w:szCs w:val="28"/>
        </w:rPr>
        <w:t xml:space="preserve">Phát triển doanh nghiệp, </w:t>
      </w:r>
      <w:r w:rsidRPr="00716E4F">
        <w:rPr>
          <w:rFonts w:ascii="Times New Roman" w:hAnsi="Times New Roman"/>
          <w:b/>
          <w:i/>
          <w:sz w:val="28"/>
          <w:szCs w:val="28"/>
        </w:rPr>
        <w:t>hợp tác</w:t>
      </w:r>
      <w:r w:rsidR="00B80E11">
        <w:rPr>
          <w:rFonts w:ascii="Times New Roman" w:hAnsi="Times New Roman"/>
          <w:b/>
          <w:i/>
          <w:sz w:val="28"/>
          <w:szCs w:val="28"/>
        </w:rPr>
        <w:t xml:space="preserve"> xã</w:t>
      </w:r>
    </w:p>
    <w:p w:rsidR="00A946E7" w:rsidRDefault="00A946E7" w:rsidP="00626336">
      <w:pPr>
        <w:spacing w:before="80" w:after="80"/>
        <w:ind w:firstLine="567"/>
        <w:jc w:val="both"/>
        <w:rPr>
          <w:rFonts w:ascii="Times New Roman" w:hAnsi="Times New Roman"/>
          <w:sz w:val="28"/>
          <w:szCs w:val="28"/>
        </w:rPr>
      </w:pPr>
      <w:proofErr w:type="gramStart"/>
      <w:r>
        <w:rPr>
          <w:rFonts w:ascii="Times New Roman" w:hAnsi="Times New Roman"/>
          <w:sz w:val="28"/>
          <w:szCs w:val="28"/>
        </w:rPr>
        <w:t>Triển khai kế hoạch tuyên truyền vận động phát triển doanh nghiệp</w:t>
      </w:r>
      <w:r w:rsidR="00C823B6">
        <w:rPr>
          <w:rFonts w:ascii="Times New Roman" w:hAnsi="Times New Roman"/>
          <w:sz w:val="28"/>
          <w:szCs w:val="28"/>
        </w:rPr>
        <w:t>, tiếp tục triển khai các chính sách hỗ trợ, tháo gỡ kh</w:t>
      </w:r>
      <w:r w:rsidR="00D405A4">
        <w:rPr>
          <w:rFonts w:ascii="Times New Roman" w:hAnsi="Times New Roman"/>
          <w:sz w:val="28"/>
          <w:szCs w:val="28"/>
        </w:rPr>
        <w:t>ó khăn vướng mắc cho doanh nghiệp.</w:t>
      </w:r>
      <w:proofErr w:type="gramEnd"/>
    </w:p>
    <w:p w:rsidR="00A946E7" w:rsidRPr="00FC5E3D" w:rsidRDefault="00826157" w:rsidP="00FC5E3D">
      <w:pPr>
        <w:spacing w:before="80" w:after="80"/>
        <w:ind w:firstLine="567"/>
        <w:jc w:val="both"/>
        <w:rPr>
          <w:rFonts w:ascii="Times New Roman" w:hAnsi="Times New Roman"/>
          <w:sz w:val="28"/>
          <w:szCs w:val="28"/>
        </w:rPr>
      </w:pPr>
      <w:proofErr w:type="gramStart"/>
      <w:r>
        <w:rPr>
          <w:rFonts w:ascii="Times New Roman" w:hAnsi="Times New Roman"/>
          <w:sz w:val="28"/>
          <w:szCs w:val="28"/>
        </w:rPr>
        <w:t>B</w:t>
      </w:r>
      <w:r w:rsidRPr="00826157">
        <w:rPr>
          <w:rFonts w:ascii="Times New Roman" w:hAnsi="Times New Roman"/>
          <w:sz w:val="28"/>
          <w:szCs w:val="28"/>
        </w:rPr>
        <w:t>áo</w:t>
      </w:r>
      <w:r>
        <w:rPr>
          <w:rFonts w:ascii="Times New Roman" w:hAnsi="Times New Roman"/>
          <w:sz w:val="28"/>
          <w:szCs w:val="28"/>
        </w:rPr>
        <w:t xml:space="preserve"> c</w:t>
      </w:r>
      <w:r w:rsidRPr="00826157">
        <w:rPr>
          <w:rFonts w:ascii="Times New Roman" w:hAnsi="Times New Roman"/>
          <w:sz w:val="28"/>
          <w:szCs w:val="28"/>
        </w:rPr>
        <w:t>á</w:t>
      </w:r>
      <w:r>
        <w:rPr>
          <w:rFonts w:ascii="Times New Roman" w:hAnsi="Times New Roman"/>
          <w:sz w:val="28"/>
          <w:szCs w:val="28"/>
        </w:rPr>
        <w:t>o t</w:t>
      </w:r>
      <w:r w:rsidRPr="00826157">
        <w:rPr>
          <w:rFonts w:ascii="Times New Roman" w:hAnsi="Times New Roman"/>
          <w:sz w:val="28"/>
          <w:szCs w:val="28"/>
        </w:rPr>
        <w:t>ổ</w:t>
      </w:r>
      <w:r>
        <w:rPr>
          <w:rFonts w:ascii="Times New Roman" w:hAnsi="Times New Roman"/>
          <w:sz w:val="28"/>
          <w:szCs w:val="28"/>
        </w:rPr>
        <w:t>ng k</w:t>
      </w:r>
      <w:r w:rsidRPr="00826157">
        <w:rPr>
          <w:rFonts w:ascii="Times New Roman" w:hAnsi="Times New Roman"/>
          <w:sz w:val="28"/>
          <w:szCs w:val="28"/>
        </w:rPr>
        <w:t>ế</w:t>
      </w:r>
      <w:r>
        <w:rPr>
          <w:rFonts w:ascii="Times New Roman" w:hAnsi="Times New Roman"/>
          <w:sz w:val="28"/>
          <w:szCs w:val="28"/>
        </w:rPr>
        <w:t>t</w:t>
      </w:r>
      <w:r w:rsidR="00FD13B3">
        <w:rPr>
          <w:rFonts w:ascii="Times New Roman" w:hAnsi="Times New Roman"/>
          <w:sz w:val="28"/>
          <w:szCs w:val="28"/>
        </w:rPr>
        <w:t xml:space="preserve"> tình hình phát triển kinh tế tập thể năm 201</w:t>
      </w:r>
      <w:r w:rsidR="005902A8">
        <w:rPr>
          <w:rFonts w:ascii="Times New Roman" w:hAnsi="Times New Roman"/>
          <w:sz w:val="28"/>
          <w:szCs w:val="28"/>
        </w:rPr>
        <w:t>9</w:t>
      </w:r>
      <w:r w:rsidR="00FD13B3">
        <w:rPr>
          <w:rFonts w:ascii="Times New Roman" w:hAnsi="Times New Roman"/>
          <w:sz w:val="28"/>
          <w:szCs w:val="28"/>
        </w:rPr>
        <w:t>, đề ra phương hướng công tác năm 20</w:t>
      </w:r>
      <w:r w:rsidR="00261811">
        <w:rPr>
          <w:rFonts w:ascii="Times New Roman" w:hAnsi="Times New Roman"/>
          <w:sz w:val="28"/>
          <w:szCs w:val="28"/>
        </w:rPr>
        <w:t>20</w:t>
      </w:r>
      <w:r w:rsidR="00FD13B3">
        <w:rPr>
          <w:rFonts w:ascii="Times New Roman" w:hAnsi="Times New Roman"/>
          <w:sz w:val="28"/>
          <w:szCs w:val="28"/>
        </w:rPr>
        <w:t xml:space="preserve"> trên địa bàn huyện.</w:t>
      </w:r>
      <w:proofErr w:type="gramEnd"/>
      <w:r w:rsidR="00FD13B3">
        <w:rPr>
          <w:rFonts w:ascii="Times New Roman" w:hAnsi="Times New Roman"/>
          <w:sz w:val="28"/>
          <w:szCs w:val="28"/>
        </w:rPr>
        <w:t xml:space="preserve"> Thực hiện cấp kinh phí trả lương cho </w:t>
      </w:r>
      <w:proofErr w:type="gramStart"/>
      <w:r w:rsidR="00FD13B3">
        <w:rPr>
          <w:rFonts w:ascii="Times New Roman" w:hAnsi="Times New Roman"/>
          <w:sz w:val="28"/>
          <w:szCs w:val="28"/>
        </w:rPr>
        <w:t>lao</w:t>
      </w:r>
      <w:proofErr w:type="gramEnd"/>
      <w:r w:rsidR="00FD13B3">
        <w:rPr>
          <w:rFonts w:ascii="Times New Roman" w:hAnsi="Times New Roman"/>
          <w:sz w:val="28"/>
          <w:szCs w:val="28"/>
        </w:rPr>
        <w:t xml:space="preserve"> động về làm việc tại HTX quý I năm 20</w:t>
      </w:r>
      <w:r w:rsidR="008A5734">
        <w:rPr>
          <w:rFonts w:ascii="Times New Roman" w:hAnsi="Times New Roman"/>
          <w:sz w:val="28"/>
          <w:szCs w:val="28"/>
        </w:rPr>
        <w:t>20</w:t>
      </w:r>
      <w:r w:rsidR="00311B35">
        <w:rPr>
          <w:rFonts w:ascii="Times New Roman" w:hAnsi="Times New Roman"/>
          <w:sz w:val="28"/>
          <w:szCs w:val="28"/>
        </w:rPr>
        <w:t>; hỗ trợ thành lập mới 02 HTX (48 triệu đồng).</w:t>
      </w:r>
    </w:p>
    <w:p w:rsidR="008365D4" w:rsidRDefault="008365D4" w:rsidP="00626336">
      <w:pPr>
        <w:spacing w:before="80" w:after="80"/>
        <w:ind w:firstLine="567"/>
        <w:jc w:val="both"/>
        <w:rPr>
          <w:rFonts w:ascii="Times New Roman" w:hAnsi="Times New Roman"/>
          <w:b/>
          <w:sz w:val="28"/>
          <w:szCs w:val="28"/>
        </w:rPr>
      </w:pPr>
      <w:r>
        <w:rPr>
          <w:rFonts w:ascii="Times New Roman" w:hAnsi="Times New Roman"/>
          <w:b/>
          <w:sz w:val="28"/>
          <w:szCs w:val="28"/>
        </w:rPr>
        <w:t>3. Gi</w:t>
      </w:r>
      <w:r w:rsidR="00340583">
        <w:rPr>
          <w:rFonts w:ascii="Times New Roman" w:hAnsi="Times New Roman"/>
          <w:b/>
          <w:sz w:val="28"/>
          <w:szCs w:val="28"/>
        </w:rPr>
        <w:t>áo dục và đào, khoa học và công</w:t>
      </w:r>
      <w:r>
        <w:rPr>
          <w:rFonts w:ascii="Times New Roman" w:hAnsi="Times New Roman"/>
          <w:b/>
          <w:sz w:val="28"/>
          <w:szCs w:val="28"/>
        </w:rPr>
        <w:t xml:space="preserve"> nghệ</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3.1. Giáo dục và đào tạo</w:t>
      </w:r>
    </w:p>
    <w:p w:rsidR="001C4E98" w:rsidRDefault="00340583" w:rsidP="00626336">
      <w:pPr>
        <w:spacing w:before="80" w:after="80"/>
        <w:ind w:firstLine="567"/>
        <w:jc w:val="both"/>
        <w:rPr>
          <w:rFonts w:ascii="Times New Roman" w:hAnsi="Times New Roman"/>
          <w:sz w:val="28"/>
          <w:szCs w:val="28"/>
        </w:rPr>
      </w:pPr>
      <w:proofErr w:type="gramStart"/>
      <w:r>
        <w:rPr>
          <w:rFonts w:ascii="Times New Roman" w:hAnsi="Times New Roman"/>
          <w:sz w:val="28"/>
          <w:szCs w:val="28"/>
        </w:rPr>
        <w:t xml:space="preserve">Tổ </w:t>
      </w:r>
      <w:r w:rsidR="00974F2A">
        <w:rPr>
          <w:rFonts w:ascii="Times New Roman" w:hAnsi="Times New Roman"/>
          <w:sz w:val="28"/>
          <w:szCs w:val="28"/>
        </w:rPr>
        <w:t xml:space="preserve">chức </w:t>
      </w:r>
      <w:r w:rsidR="001C4E98">
        <w:rPr>
          <w:rFonts w:ascii="Times New Roman" w:hAnsi="Times New Roman"/>
          <w:sz w:val="28"/>
          <w:szCs w:val="28"/>
        </w:rPr>
        <w:t>sơ kết</w:t>
      </w:r>
      <w:r w:rsidR="00974F2A">
        <w:rPr>
          <w:rFonts w:ascii="Times New Roman" w:hAnsi="Times New Roman"/>
          <w:sz w:val="28"/>
          <w:szCs w:val="28"/>
        </w:rPr>
        <w:t xml:space="preserve"> học kỳ I</w:t>
      </w:r>
      <w:r w:rsidR="001C4E98">
        <w:rPr>
          <w:rFonts w:ascii="Times New Roman" w:hAnsi="Times New Roman"/>
          <w:sz w:val="28"/>
          <w:szCs w:val="28"/>
        </w:rPr>
        <w:t xml:space="preserve"> và triển khai kế hoạch thực hiện nhiệm vụ học kỳ II</w:t>
      </w:r>
      <w:r w:rsidR="00974F2A">
        <w:rPr>
          <w:rFonts w:ascii="Times New Roman" w:hAnsi="Times New Roman"/>
          <w:sz w:val="28"/>
          <w:szCs w:val="28"/>
        </w:rPr>
        <w:t xml:space="preserve"> năm học (201</w:t>
      </w:r>
      <w:r w:rsidR="00EA50C9">
        <w:rPr>
          <w:rFonts w:ascii="Times New Roman" w:hAnsi="Times New Roman"/>
          <w:sz w:val="28"/>
          <w:szCs w:val="28"/>
        </w:rPr>
        <w:t>9</w:t>
      </w:r>
      <w:r w:rsidR="008D4886">
        <w:rPr>
          <w:rFonts w:ascii="Times New Roman" w:hAnsi="Times New Roman"/>
          <w:sz w:val="28"/>
          <w:szCs w:val="28"/>
        </w:rPr>
        <w:t xml:space="preserve"> -</w:t>
      </w:r>
      <w:r w:rsidR="00F06687">
        <w:rPr>
          <w:rFonts w:ascii="Times New Roman" w:hAnsi="Times New Roman"/>
          <w:sz w:val="28"/>
          <w:szCs w:val="28"/>
        </w:rPr>
        <w:t xml:space="preserve"> 20</w:t>
      </w:r>
      <w:r w:rsidR="00EA50C9">
        <w:rPr>
          <w:rFonts w:ascii="Times New Roman" w:hAnsi="Times New Roman"/>
          <w:sz w:val="28"/>
          <w:szCs w:val="28"/>
        </w:rPr>
        <w:t>20</w:t>
      </w:r>
      <w:r w:rsidR="00974F2A">
        <w:rPr>
          <w:rFonts w:ascii="Times New Roman" w:hAnsi="Times New Roman"/>
          <w:sz w:val="28"/>
          <w:szCs w:val="28"/>
        </w:rPr>
        <w:t>).</w:t>
      </w:r>
      <w:proofErr w:type="gramEnd"/>
      <w:r w:rsidR="00974F2A">
        <w:rPr>
          <w:rFonts w:ascii="Times New Roman" w:hAnsi="Times New Roman"/>
          <w:sz w:val="28"/>
          <w:szCs w:val="28"/>
        </w:rPr>
        <w:t xml:space="preserve"> </w:t>
      </w:r>
      <w:proofErr w:type="gramStart"/>
      <w:r w:rsidR="00974F2A">
        <w:rPr>
          <w:rFonts w:ascii="Times New Roman" w:hAnsi="Times New Roman"/>
          <w:sz w:val="28"/>
          <w:szCs w:val="28"/>
        </w:rPr>
        <w:t>Tính đến thời đ</w:t>
      </w:r>
      <w:r w:rsidR="00B80312">
        <w:rPr>
          <w:rFonts w:ascii="Times New Roman" w:hAnsi="Times New Roman"/>
          <w:sz w:val="28"/>
          <w:szCs w:val="28"/>
        </w:rPr>
        <w:t>iểm hiện nay toàn huyện có 18.55</w:t>
      </w:r>
      <w:r w:rsidR="00974F2A">
        <w:rPr>
          <w:rFonts w:ascii="Times New Roman" w:hAnsi="Times New Roman"/>
          <w:sz w:val="28"/>
          <w:szCs w:val="28"/>
        </w:rPr>
        <w:t xml:space="preserve">6 học sinh </w:t>
      </w:r>
      <w:r w:rsidR="00B80312">
        <w:rPr>
          <w:rFonts w:ascii="Times New Roman" w:hAnsi="Times New Roman"/>
          <w:sz w:val="28"/>
          <w:szCs w:val="28"/>
        </w:rPr>
        <w:t>(giảm 85</w:t>
      </w:r>
      <w:r w:rsidR="00974F2A">
        <w:rPr>
          <w:rFonts w:ascii="Times New Roman" w:hAnsi="Times New Roman"/>
          <w:sz w:val="28"/>
          <w:szCs w:val="28"/>
        </w:rPr>
        <w:t xml:space="preserve"> học sinh so với tháng trước), tổng số học sinh bỏ học, thôi học </w:t>
      </w:r>
      <w:r w:rsidR="004077D8">
        <w:rPr>
          <w:rFonts w:ascii="Times New Roman" w:hAnsi="Times New Roman"/>
          <w:sz w:val="28"/>
          <w:szCs w:val="28"/>
        </w:rPr>
        <w:t>từ đầu năm học đến hết học kỳ I</w:t>
      </w:r>
      <w:r w:rsidR="00974F2A">
        <w:rPr>
          <w:rFonts w:ascii="Times New Roman" w:hAnsi="Times New Roman"/>
          <w:sz w:val="28"/>
          <w:szCs w:val="28"/>
        </w:rPr>
        <w:t xml:space="preserve"> là </w:t>
      </w:r>
      <w:r w:rsidR="00911D62">
        <w:rPr>
          <w:rFonts w:ascii="Times New Roman" w:hAnsi="Times New Roman"/>
          <w:sz w:val="28"/>
          <w:szCs w:val="28"/>
        </w:rPr>
        <w:t>128</w:t>
      </w:r>
      <w:r w:rsidR="004077D8">
        <w:rPr>
          <w:rFonts w:ascii="Times New Roman" w:hAnsi="Times New Roman"/>
          <w:sz w:val="28"/>
          <w:szCs w:val="28"/>
        </w:rPr>
        <w:t xml:space="preserve"> học sinh </w:t>
      </w:r>
      <w:r w:rsidR="001C4E98">
        <w:rPr>
          <w:rFonts w:ascii="Times New Roman" w:hAnsi="Times New Roman"/>
          <w:sz w:val="28"/>
          <w:szCs w:val="28"/>
        </w:rPr>
        <w:t>(trong đó có 11</w:t>
      </w:r>
      <w:r w:rsidR="00911D62">
        <w:rPr>
          <w:rFonts w:ascii="Times New Roman" w:hAnsi="Times New Roman"/>
          <w:sz w:val="28"/>
          <w:szCs w:val="28"/>
        </w:rPr>
        <w:t>7</w:t>
      </w:r>
      <w:r w:rsidR="00974F2A">
        <w:rPr>
          <w:rFonts w:ascii="Times New Roman" w:hAnsi="Times New Roman"/>
          <w:sz w:val="28"/>
          <w:szCs w:val="28"/>
        </w:rPr>
        <w:t xml:space="preserve"> học sinh thôi học rời khỏ</w:t>
      </w:r>
      <w:r>
        <w:rPr>
          <w:rFonts w:ascii="Times New Roman" w:hAnsi="Times New Roman"/>
          <w:sz w:val="28"/>
          <w:szCs w:val="28"/>
        </w:rPr>
        <w:t>i</w:t>
      </w:r>
      <w:r w:rsidR="00974F2A">
        <w:rPr>
          <w:rFonts w:ascii="Times New Roman" w:hAnsi="Times New Roman"/>
          <w:sz w:val="28"/>
          <w:szCs w:val="28"/>
        </w:rPr>
        <w:t xml:space="preserve"> địa phương</w:t>
      </w:r>
      <w:r w:rsidR="001C4E98">
        <w:rPr>
          <w:rFonts w:ascii="Times New Roman" w:hAnsi="Times New Roman"/>
          <w:sz w:val="28"/>
          <w:szCs w:val="28"/>
        </w:rPr>
        <w:t>)</w:t>
      </w:r>
      <w:r w:rsidR="00974F2A">
        <w:rPr>
          <w:rFonts w:ascii="Times New Roman" w:hAnsi="Times New Roman"/>
          <w:sz w:val="28"/>
          <w:szCs w:val="28"/>
        </w:rPr>
        <w:t>.</w:t>
      </w:r>
      <w:proofErr w:type="gramEnd"/>
    </w:p>
    <w:p w:rsidR="005E0218" w:rsidRDefault="001C6212" w:rsidP="00626336">
      <w:pPr>
        <w:spacing w:before="80" w:after="80"/>
        <w:ind w:firstLine="567"/>
        <w:jc w:val="both"/>
        <w:rPr>
          <w:rFonts w:ascii="Times New Roman" w:hAnsi="Times New Roman"/>
          <w:sz w:val="28"/>
          <w:szCs w:val="28"/>
        </w:rPr>
      </w:pPr>
      <w:r>
        <w:rPr>
          <w:rFonts w:ascii="Times New Roman" w:hAnsi="Times New Roman"/>
          <w:sz w:val="28"/>
          <w:szCs w:val="28"/>
        </w:rPr>
        <w:t>Tổ chức</w:t>
      </w:r>
      <w:r w:rsidR="005E0218">
        <w:rPr>
          <w:rFonts w:ascii="Times New Roman" w:hAnsi="Times New Roman"/>
          <w:sz w:val="28"/>
          <w:szCs w:val="28"/>
        </w:rPr>
        <w:t xml:space="preserve"> kiểm tra chuyên đề công tác quản lý Hiệu trưởng trường TH Hòa Ân A</w:t>
      </w:r>
      <w:proofErr w:type="gramStart"/>
      <w:r w:rsidR="005E0218">
        <w:rPr>
          <w:rFonts w:ascii="Times New Roman" w:hAnsi="Times New Roman"/>
          <w:sz w:val="28"/>
          <w:szCs w:val="28"/>
        </w:rPr>
        <w:t>,B</w:t>
      </w:r>
      <w:proofErr w:type="gramEnd"/>
      <w:r w:rsidR="005E0218">
        <w:rPr>
          <w:rFonts w:ascii="Times New Roman" w:hAnsi="Times New Roman"/>
          <w:sz w:val="28"/>
          <w:szCs w:val="28"/>
        </w:rPr>
        <w:t>, TH Thạnh Phú, mẫu giáo Phong Thạnh.</w:t>
      </w:r>
      <w:r>
        <w:rPr>
          <w:rFonts w:ascii="Times New Roman" w:hAnsi="Times New Roman"/>
          <w:sz w:val="28"/>
          <w:szCs w:val="28"/>
        </w:rPr>
        <w:t xml:space="preserve"> </w:t>
      </w:r>
    </w:p>
    <w:p w:rsidR="00FA29B6" w:rsidRPr="00FA29B6" w:rsidRDefault="007D67D0" w:rsidP="00626336">
      <w:pPr>
        <w:spacing w:before="80" w:after="80"/>
        <w:ind w:firstLine="567"/>
        <w:jc w:val="both"/>
        <w:rPr>
          <w:rFonts w:ascii="Times New Roman" w:hAnsi="Times New Roman"/>
          <w:sz w:val="28"/>
          <w:szCs w:val="28"/>
        </w:rPr>
      </w:pPr>
      <w:r w:rsidRPr="00E10179">
        <w:rPr>
          <w:rFonts w:ascii="Times New Roman" w:hAnsi="Times New Roman"/>
          <w:b/>
          <w:i/>
          <w:sz w:val="28"/>
          <w:szCs w:val="28"/>
        </w:rPr>
        <w:lastRenderedPageBreak/>
        <w:t xml:space="preserve">3.2. </w:t>
      </w:r>
      <w:r w:rsidR="00E10179" w:rsidRPr="00E10179">
        <w:rPr>
          <w:rFonts w:ascii="Times New Roman" w:hAnsi="Times New Roman"/>
          <w:b/>
          <w:i/>
          <w:sz w:val="28"/>
          <w:szCs w:val="28"/>
        </w:rPr>
        <w:t>Ứng dụng và chuyển giao khoa học,</w:t>
      </w:r>
      <w:r w:rsidRPr="00E10179">
        <w:rPr>
          <w:rFonts w:ascii="Times New Roman" w:hAnsi="Times New Roman"/>
          <w:b/>
          <w:i/>
          <w:sz w:val="28"/>
          <w:szCs w:val="28"/>
        </w:rPr>
        <w:t xml:space="preserve"> công</w:t>
      </w:r>
      <w:r w:rsidR="008365D4" w:rsidRPr="00E10179">
        <w:rPr>
          <w:rFonts w:ascii="Times New Roman" w:hAnsi="Times New Roman"/>
          <w:b/>
          <w:i/>
          <w:sz w:val="28"/>
          <w:szCs w:val="28"/>
        </w:rPr>
        <w:t xml:space="preserve"> nghệ</w:t>
      </w:r>
      <w:r w:rsidR="008D4886">
        <w:rPr>
          <w:rFonts w:ascii="Times New Roman" w:hAnsi="Times New Roman"/>
          <w:b/>
          <w:i/>
          <w:sz w:val="28"/>
          <w:szCs w:val="28"/>
        </w:rPr>
        <w:t xml:space="preserve">: </w:t>
      </w:r>
      <w:r w:rsidR="00C61EDA">
        <w:rPr>
          <w:rFonts w:ascii="Times New Roman" w:hAnsi="Times New Roman"/>
          <w:sz w:val="28"/>
          <w:szCs w:val="28"/>
        </w:rPr>
        <w:t>Triển kh</w:t>
      </w:r>
      <w:r w:rsidR="004E313B">
        <w:rPr>
          <w:rFonts w:ascii="Times New Roman" w:hAnsi="Times New Roman"/>
          <w:sz w:val="28"/>
          <w:szCs w:val="28"/>
        </w:rPr>
        <w:t>i nhiệm vụ khoa học, công nghệ năm 2020.</w:t>
      </w:r>
    </w:p>
    <w:p w:rsidR="008365D4" w:rsidRPr="00D116AC" w:rsidRDefault="008365D4" w:rsidP="00626336">
      <w:pPr>
        <w:spacing w:before="80" w:after="80"/>
        <w:ind w:firstLine="567"/>
        <w:jc w:val="both"/>
        <w:rPr>
          <w:rFonts w:ascii="Times New Roman" w:hAnsi="Times New Roman"/>
          <w:b/>
          <w:sz w:val="28"/>
          <w:szCs w:val="28"/>
        </w:rPr>
      </w:pPr>
      <w:r w:rsidRPr="00D116AC">
        <w:rPr>
          <w:rFonts w:ascii="Times New Roman" w:hAnsi="Times New Roman"/>
          <w:b/>
          <w:sz w:val="28"/>
          <w:szCs w:val="28"/>
        </w:rPr>
        <w:t xml:space="preserve">4. Bảo đảm </w:t>
      </w:r>
      <w:proofErr w:type="gramStart"/>
      <w:r w:rsidRPr="00D116AC">
        <w:rPr>
          <w:rFonts w:ascii="Times New Roman" w:hAnsi="Times New Roman"/>
          <w:b/>
          <w:sz w:val="28"/>
          <w:szCs w:val="28"/>
        </w:rPr>
        <w:t>an</w:t>
      </w:r>
      <w:proofErr w:type="gramEnd"/>
      <w:r w:rsidRPr="00D116AC">
        <w:rPr>
          <w:rFonts w:ascii="Times New Roman" w:hAnsi="Times New Roman"/>
          <w:b/>
          <w:sz w:val="28"/>
          <w:szCs w:val="28"/>
        </w:rPr>
        <w:t xml:space="preserve"> sinh xã hội, phúc lợi xã hội và các lĩnh vực xã hội khác</w:t>
      </w:r>
    </w:p>
    <w:p w:rsidR="008365D4" w:rsidRPr="00D116AC" w:rsidRDefault="008365D4" w:rsidP="00626336">
      <w:pPr>
        <w:spacing w:before="80" w:after="80"/>
        <w:ind w:firstLine="567"/>
        <w:jc w:val="both"/>
        <w:rPr>
          <w:rFonts w:ascii="Times New Roman" w:hAnsi="Times New Roman"/>
          <w:i/>
          <w:sz w:val="28"/>
          <w:szCs w:val="28"/>
        </w:rPr>
      </w:pPr>
      <w:r w:rsidRPr="00D116AC">
        <w:rPr>
          <w:rFonts w:ascii="Times New Roman" w:hAnsi="Times New Roman"/>
          <w:i/>
          <w:sz w:val="28"/>
          <w:szCs w:val="28"/>
        </w:rPr>
        <w:t>4.1. Lao động, việc làm</w:t>
      </w:r>
    </w:p>
    <w:p w:rsidR="0026515A" w:rsidRDefault="00D116AC" w:rsidP="00922A78">
      <w:pPr>
        <w:spacing w:before="80" w:after="80"/>
        <w:ind w:firstLine="567"/>
        <w:jc w:val="both"/>
        <w:rPr>
          <w:rFonts w:ascii="Times New Roman" w:hAnsi="Times New Roman"/>
          <w:sz w:val="28"/>
          <w:szCs w:val="28"/>
        </w:rPr>
      </w:pPr>
      <w:proofErr w:type="gramStart"/>
      <w:r>
        <w:rPr>
          <w:rFonts w:ascii="Times New Roman" w:hAnsi="Times New Roman"/>
          <w:sz w:val="28"/>
          <w:szCs w:val="28"/>
        </w:rPr>
        <w:t>Tổng kết công tác đào tạo nghề năm 201</w:t>
      </w:r>
      <w:r w:rsidR="0026515A">
        <w:rPr>
          <w:rFonts w:ascii="Times New Roman" w:hAnsi="Times New Roman"/>
          <w:sz w:val="28"/>
          <w:szCs w:val="28"/>
        </w:rPr>
        <w:t>9</w:t>
      </w:r>
      <w:r>
        <w:rPr>
          <w:rFonts w:ascii="Times New Roman" w:hAnsi="Times New Roman"/>
          <w:sz w:val="28"/>
          <w:szCs w:val="28"/>
        </w:rPr>
        <w:t xml:space="preserve"> và </w:t>
      </w:r>
      <w:r w:rsidR="005761A0">
        <w:rPr>
          <w:rFonts w:ascii="Times New Roman" w:hAnsi="Times New Roman"/>
          <w:sz w:val="28"/>
          <w:szCs w:val="28"/>
        </w:rPr>
        <w:t>t</w:t>
      </w:r>
      <w:r w:rsidR="00365B61">
        <w:rPr>
          <w:rFonts w:ascii="Times New Roman" w:hAnsi="Times New Roman"/>
          <w:sz w:val="28"/>
          <w:szCs w:val="28"/>
        </w:rPr>
        <w:t>riển khai kế hoạc</w:t>
      </w:r>
      <w:r w:rsidR="0026515A">
        <w:rPr>
          <w:rFonts w:ascii="Times New Roman" w:hAnsi="Times New Roman"/>
          <w:sz w:val="28"/>
          <w:szCs w:val="28"/>
        </w:rPr>
        <w:t>h đào tạo nghề nông thôn năm 2020</w:t>
      </w:r>
      <w:r w:rsidR="00365B61">
        <w:rPr>
          <w:rFonts w:ascii="Times New Roman" w:hAnsi="Times New Roman"/>
          <w:sz w:val="28"/>
          <w:szCs w:val="28"/>
        </w:rPr>
        <w:t>.</w:t>
      </w:r>
      <w:proofErr w:type="gramEnd"/>
      <w:r w:rsidR="009A3D9B">
        <w:rPr>
          <w:rFonts w:ascii="Times New Roman" w:hAnsi="Times New Roman"/>
          <w:sz w:val="28"/>
          <w:szCs w:val="28"/>
        </w:rPr>
        <w:t xml:space="preserve"> Tổ chức tư vấn xuất khẩu lao động cho 94 thanh niên bộ đội xuất ngũ, kết quả có 5 thanh niên đăng ký lao động tại Nhật Bản. Thẩm định thang, bảng lương năm 2020 cho 12 công ty trên địa bàn huyện.</w:t>
      </w:r>
    </w:p>
    <w:p w:rsidR="008365D4" w:rsidRPr="00D116AC" w:rsidRDefault="008365D4" w:rsidP="00626336">
      <w:pPr>
        <w:spacing w:before="80" w:after="80"/>
        <w:ind w:firstLine="567"/>
        <w:jc w:val="both"/>
        <w:rPr>
          <w:rFonts w:ascii="Times New Roman" w:hAnsi="Times New Roman"/>
          <w:i/>
          <w:sz w:val="28"/>
          <w:szCs w:val="28"/>
        </w:rPr>
      </w:pPr>
      <w:r w:rsidRPr="00D116AC">
        <w:rPr>
          <w:rFonts w:ascii="Times New Roman" w:hAnsi="Times New Roman"/>
          <w:i/>
          <w:sz w:val="28"/>
          <w:szCs w:val="28"/>
        </w:rPr>
        <w:t xml:space="preserve">4.2. Bảo đảm </w:t>
      </w:r>
      <w:proofErr w:type="gramStart"/>
      <w:r w:rsidRPr="00D116AC">
        <w:rPr>
          <w:rFonts w:ascii="Times New Roman" w:hAnsi="Times New Roman"/>
          <w:i/>
          <w:sz w:val="28"/>
          <w:szCs w:val="28"/>
        </w:rPr>
        <w:t>an</w:t>
      </w:r>
      <w:proofErr w:type="gramEnd"/>
      <w:r w:rsidRPr="00D116AC">
        <w:rPr>
          <w:rFonts w:ascii="Times New Roman" w:hAnsi="Times New Roman"/>
          <w:i/>
          <w:sz w:val="28"/>
          <w:szCs w:val="28"/>
        </w:rPr>
        <w:t xml:space="preserve"> sinh xã hội, giảm nghèo</w:t>
      </w:r>
    </w:p>
    <w:p w:rsidR="00D116AC" w:rsidRPr="00A33C6A" w:rsidRDefault="00D116AC" w:rsidP="00705052">
      <w:pPr>
        <w:spacing w:before="120" w:after="120"/>
        <w:ind w:firstLine="567"/>
        <w:jc w:val="both"/>
        <w:rPr>
          <w:rFonts w:ascii="Times New Roman" w:hAnsi="Times New Roman"/>
          <w:sz w:val="28"/>
          <w:szCs w:val="28"/>
          <w:lang w:val="pt-BR"/>
        </w:rPr>
      </w:pPr>
      <w:r w:rsidRPr="00A33C6A">
        <w:rPr>
          <w:rFonts w:ascii="Times New Roman" w:hAnsi="Times New Roman"/>
          <w:sz w:val="28"/>
          <w:szCs w:val="28"/>
          <w:lang w:val="pt-BR"/>
        </w:rPr>
        <w:t xml:space="preserve">Chuyển tiền qua Bưu điện chi trả trợ cấp tháng 01, 02 cho </w:t>
      </w:r>
      <w:r w:rsidR="004C028A" w:rsidRPr="00A33C6A">
        <w:rPr>
          <w:rFonts w:ascii="Times New Roman" w:hAnsi="Times New Roman"/>
          <w:sz w:val="28"/>
          <w:szCs w:val="28"/>
          <w:lang w:val="pt-BR"/>
        </w:rPr>
        <w:t>8.427</w:t>
      </w:r>
      <w:r w:rsidRPr="00A33C6A">
        <w:rPr>
          <w:rFonts w:ascii="Times New Roman" w:hAnsi="Times New Roman"/>
          <w:sz w:val="28"/>
          <w:szCs w:val="28"/>
          <w:lang w:val="pt-BR"/>
        </w:rPr>
        <w:t xml:space="preserve"> đối tượng bảo trợ xã hội, kinh phí </w:t>
      </w:r>
      <w:r w:rsidR="004C028A" w:rsidRPr="00A33C6A">
        <w:rPr>
          <w:rFonts w:ascii="Times New Roman" w:hAnsi="Times New Roman"/>
          <w:sz w:val="28"/>
          <w:szCs w:val="28"/>
          <w:lang w:val="pt-BR"/>
        </w:rPr>
        <w:t>3,261</w:t>
      </w:r>
      <w:r w:rsidRPr="00A33C6A">
        <w:rPr>
          <w:rFonts w:ascii="Times New Roman" w:hAnsi="Times New Roman"/>
          <w:sz w:val="28"/>
          <w:szCs w:val="28"/>
          <w:lang w:val="pt-BR"/>
        </w:rPr>
        <w:t xml:space="preserve"> tỷ đồng</w:t>
      </w:r>
      <w:r w:rsidR="004C028A" w:rsidRPr="00A33C6A">
        <w:rPr>
          <w:rFonts w:ascii="Times New Roman" w:hAnsi="Times New Roman"/>
          <w:sz w:val="28"/>
          <w:szCs w:val="28"/>
          <w:lang w:val="pt-BR"/>
        </w:rPr>
        <w:t>; chi hỗ trợ mai táng phí cho 34</w:t>
      </w:r>
      <w:r w:rsidRPr="00A33C6A">
        <w:rPr>
          <w:rFonts w:ascii="Times New Roman" w:hAnsi="Times New Roman"/>
          <w:sz w:val="28"/>
          <w:szCs w:val="28"/>
          <w:lang w:val="pt-BR"/>
        </w:rPr>
        <w:t xml:space="preserve"> thân nhân đ</w:t>
      </w:r>
      <w:r w:rsidR="004C028A" w:rsidRPr="00A33C6A">
        <w:rPr>
          <w:rFonts w:ascii="Times New Roman" w:hAnsi="Times New Roman"/>
          <w:sz w:val="28"/>
          <w:szCs w:val="28"/>
          <w:lang w:val="pt-BR"/>
        </w:rPr>
        <w:t>ối tượng bảo trợ xã hội từ trần</w:t>
      </w:r>
      <w:r w:rsidRPr="00A33C6A">
        <w:rPr>
          <w:rFonts w:ascii="Times New Roman" w:hAnsi="Times New Roman"/>
          <w:sz w:val="28"/>
          <w:szCs w:val="28"/>
          <w:lang w:val="pt-BR"/>
        </w:rPr>
        <w:t>;</w:t>
      </w:r>
      <w:r w:rsidR="004C028A" w:rsidRPr="00A33C6A">
        <w:rPr>
          <w:rFonts w:ascii="Times New Roman" w:hAnsi="Times New Roman"/>
          <w:sz w:val="28"/>
          <w:szCs w:val="28"/>
          <w:lang w:val="pt-BR"/>
        </w:rPr>
        <w:t xml:space="preserve"> tặng 1.779 phần quà (533 triệu đồng) cho hộ cận nghèo từ Ngân sách TW và 4.281 phần quà cho hộ nghèo, cận nghèo (1,817 tỷ đồng) từ nguồn vận động xã hội hóa.</w:t>
      </w:r>
    </w:p>
    <w:p w:rsidR="004C028A" w:rsidRPr="00A33C6A" w:rsidRDefault="004C028A" w:rsidP="00626336">
      <w:pPr>
        <w:spacing w:before="80" w:after="80"/>
        <w:ind w:firstLine="567"/>
        <w:jc w:val="both"/>
        <w:rPr>
          <w:rFonts w:ascii="Times New Roman" w:hAnsi="Times New Roman"/>
          <w:sz w:val="28"/>
          <w:szCs w:val="28"/>
        </w:rPr>
      </w:pPr>
      <w:r w:rsidRPr="00A33C6A">
        <w:rPr>
          <w:rFonts w:ascii="Times New Roman" w:hAnsi="Times New Roman"/>
          <w:sz w:val="28"/>
          <w:szCs w:val="28"/>
        </w:rPr>
        <w:t xml:space="preserve">Phê duyệt 13 hộ nghèo được hỗ trợ đất ở </w:t>
      </w:r>
      <w:proofErr w:type="gramStart"/>
      <w:r w:rsidRPr="00A33C6A">
        <w:rPr>
          <w:rFonts w:ascii="Times New Roman" w:hAnsi="Times New Roman"/>
          <w:sz w:val="28"/>
          <w:szCs w:val="28"/>
        </w:rPr>
        <w:t>theo</w:t>
      </w:r>
      <w:proofErr w:type="gramEnd"/>
      <w:r w:rsidRPr="00A33C6A">
        <w:rPr>
          <w:rFonts w:ascii="Times New Roman" w:hAnsi="Times New Roman"/>
          <w:sz w:val="28"/>
          <w:szCs w:val="28"/>
        </w:rPr>
        <w:t xml:space="preserve"> Nghị quyết 69/2018/NQ-HĐND của Hội đồng nhân dân tỉnh, số tiền 429 triệu đồng.</w:t>
      </w:r>
    </w:p>
    <w:p w:rsidR="008365D4" w:rsidRPr="006A67CE" w:rsidRDefault="008365D4" w:rsidP="00626336">
      <w:pPr>
        <w:spacing w:before="80" w:after="80"/>
        <w:ind w:firstLine="567"/>
        <w:jc w:val="both"/>
        <w:rPr>
          <w:rFonts w:ascii="Times New Roman" w:hAnsi="Times New Roman"/>
          <w:i/>
          <w:sz w:val="28"/>
          <w:szCs w:val="28"/>
        </w:rPr>
      </w:pPr>
      <w:r w:rsidRPr="006A67CE">
        <w:rPr>
          <w:rFonts w:ascii="Times New Roman" w:hAnsi="Times New Roman"/>
          <w:i/>
          <w:sz w:val="28"/>
          <w:szCs w:val="28"/>
        </w:rPr>
        <w:t>4.3. Thực hiện chính sách ưu đãi người có công</w:t>
      </w:r>
    </w:p>
    <w:p w:rsidR="00C81251" w:rsidRPr="006A67CE" w:rsidRDefault="000759AC" w:rsidP="0050728D">
      <w:pPr>
        <w:spacing w:before="80" w:after="80"/>
        <w:ind w:firstLine="567"/>
        <w:jc w:val="both"/>
        <w:rPr>
          <w:rFonts w:ascii="Times New Roman" w:hAnsi="Times New Roman"/>
          <w:sz w:val="28"/>
          <w:szCs w:val="28"/>
        </w:rPr>
      </w:pPr>
      <w:r w:rsidRPr="006A67CE">
        <w:rPr>
          <w:rFonts w:ascii="Times New Roman" w:hAnsi="Times New Roman"/>
          <w:sz w:val="28"/>
          <w:szCs w:val="28"/>
        </w:rPr>
        <w:t xml:space="preserve">Thực hiện chi trả trợ cấp </w:t>
      </w:r>
      <w:r w:rsidR="00921EB8" w:rsidRPr="006A67CE">
        <w:rPr>
          <w:rFonts w:ascii="Times New Roman" w:hAnsi="Times New Roman"/>
          <w:sz w:val="28"/>
          <w:szCs w:val="28"/>
        </w:rPr>
        <w:t xml:space="preserve">tháng </w:t>
      </w:r>
      <w:r w:rsidRPr="006A67CE">
        <w:rPr>
          <w:rFonts w:ascii="Times New Roman" w:hAnsi="Times New Roman"/>
          <w:sz w:val="28"/>
          <w:szCs w:val="28"/>
        </w:rPr>
        <w:t>1</w:t>
      </w:r>
      <w:r w:rsidR="00921EB8" w:rsidRPr="006A67CE">
        <w:rPr>
          <w:rFonts w:ascii="Times New Roman" w:hAnsi="Times New Roman"/>
          <w:sz w:val="28"/>
          <w:szCs w:val="28"/>
        </w:rPr>
        <w:t>,2</w:t>
      </w:r>
      <w:r w:rsidRPr="006A67CE">
        <w:rPr>
          <w:rFonts w:ascii="Times New Roman" w:hAnsi="Times New Roman"/>
          <w:sz w:val="28"/>
          <w:szCs w:val="28"/>
        </w:rPr>
        <w:t xml:space="preserve"> năm 20</w:t>
      </w:r>
      <w:r w:rsidR="008A6BA5" w:rsidRPr="006A67CE">
        <w:rPr>
          <w:rFonts w:ascii="Times New Roman" w:hAnsi="Times New Roman"/>
          <w:sz w:val="28"/>
          <w:szCs w:val="28"/>
        </w:rPr>
        <w:t>20</w:t>
      </w:r>
      <w:r w:rsidR="00921EB8" w:rsidRPr="006A67CE">
        <w:rPr>
          <w:rFonts w:ascii="Times New Roman" w:hAnsi="Times New Roman"/>
          <w:sz w:val="28"/>
          <w:szCs w:val="28"/>
        </w:rPr>
        <w:t xml:space="preserve"> cho </w:t>
      </w:r>
      <w:r w:rsidR="008A6BA5" w:rsidRPr="006A67CE">
        <w:rPr>
          <w:rFonts w:ascii="Times New Roman" w:hAnsi="Times New Roman"/>
          <w:sz w:val="28"/>
          <w:szCs w:val="28"/>
        </w:rPr>
        <w:t>2.773</w:t>
      </w:r>
      <w:r w:rsidR="00921EB8" w:rsidRPr="006A67CE">
        <w:rPr>
          <w:rFonts w:ascii="Times New Roman" w:hAnsi="Times New Roman"/>
          <w:sz w:val="28"/>
          <w:szCs w:val="28"/>
        </w:rPr>
        <w:t xml:space="preserve"> đối tượng chính sách</w:t>
      </w:r>
      <w:r w:rsidRPr="006A67CE">
        <w:rPr>
          <w:rFonts w:ascii="Times New Roman" w:hAnsi="Times New Roman"/>
          <w:sz w:val="28"/>
          <w:szCs w:val="28"/>
        </w:rPr>
        <w:t xml:space="preserve">, </w:t>
      </w:r>
      <w:r w:rsidR="00921EB8" w:rsidRPr="006A67CE">
        <w:rPr>
          <w:rFonts w:ascii="Times New Roman" w:hAnsi="Times New Roman"/>
          <w:sz w:val="28"/>
          <w:szCs w:val="28"/>
        </w:rPr>
        <w:t xml:space="preserve">số tiền </w:t>
      </w:r>
      <w:r w:rsidR="008A6BA5" w:rsidRPr="006A67CE">
        <w:rPr>
          <w:rFonts w:ascii="Times New Roman" w:hAnsi="Times New Roman"/>
          <w:sz w:val="28"/>
          <w:szCs w:val="28"/>
        </w:rPr>
        <w:t>3</w:t>
      </w:r>
      <w:r w:rsidR="0007252F" w:rsidRPr="006A67CE">
        <w:rPr>
          <w:rFonts w:ascii="Times New Roman" w:hAnsi="Times New Roman"/>
          <w:sz w:val="28"/>
          <w:szCs w:val="28"/>
        </w:rPr>
        <w:t>,</w:t>
      </w:r>
      <w:r w:rsidR="008A6BA5" w:rsidRPr="006A67CE">
        <w:rPr>
          <w:rFonts w:ascii="Times New Roman" w:hAnsi="Times New Roman"/>
          <w:sz w:val="28"/>
          <w:szCs w:val="28"/>
        </w:rPr>
        <w:t>98</w:t>
      </w:r>
      <w:r w:rsidR="00921EB8" w:rsidRPr="006A67CE">
        <w:rPr>
          <w:rFonts w:ascii="Times New Roman" w:hAnsi="Times New Roman"/>
          <w:sz w:val="28"/>
          <w:szCs w:val="28"/>
        </w:rPr>
        <w:t xml:space="preserve"> tỷ đồng, </w:t>
      </w:r>
      <w:r w:rsidR="00C81251" w:rsidRPr="006A67CE">
        <w:rPr>
          <w:rFonts w:ascii="Times New Roman" w:hAnsi="Times New Roman"/>
          <w:sz w:val="28"/>
          <w:szCs w:val="28"/>
        </w:rPr>
        <w:t>chi quà tết cho 2.457 đối tượng người có công, với kinh phí 997,5 triệu đồng, tổ chức thăm viếng 260 gia đình chính sách</w:t>
      </w:r>
      <w:r w:rsidR="0050728D" w:rsidRPr="006A67CE">
        <w:rPr>
          <w:rFonts w:ascii="Times New Roman" w:hAnsi="Times New Roman"/>
          <w:sz w:val="28"/>
          <w:szCs w:val="28"/>
        </w:rPr>
        <w:t>, số</w:t>
      </w:r>
      <w:r w:rsidR="00C81251" w:rsidRPr="006A67CE">
        <w:rPr>
          <w:rFonts w:ascii="Times New Roman" w:hAnsi="Times New Roman"/>
          <w:sz w:val="28"/>
          <w:szCs w:val="28"/>
        </w:rPr>
        <w:t xml:space="preserve"> tiền 104 triệu đồng.</w:t>
      </w:r>
      <w:r w:rsidR="0050728D" w:rsidRPr="006A67CE">
        <w:rPr>
          <w:rFonts w:ascii="Times New Roman" w:hAnsi="Times New Roman"/>
          <w:sz w:val="28"/>
          <w:szCs w:val="28"/>
        </w:rPr>
        <w:t xml:space="preserve"> </w:t>
      </w:r>
      <w:proofErr w:type="gramStart"/>
      <w:r w:rsidR="0050728D" w:rsidRPr="006A67CE">
        <w:rPr>
          <w:rFonts w:ascii="Times New Roman" w:hAnsi="Times New Roman"/>
          <w:sz w:val="28"/>
          <w:szCs w:val="28"/>
        </w:rPr>
        <w:t>Tổ chức lễ dâng hoa, dâng hương viếng nghĩa trang liệt sĩ và tổ chức phục vụ tốt lễ viếng nghĩa trang của thân nhân liệt sĩ đến viếng trong dịp Tết.</w:t>
      </w:r>
      <w:proofErr w:type="gramEnd"/>
    </w:p>
    <w:p w:rsidR="008365D4"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4.4. Công tác dân tộc, tôn giáo, thực hiện bình đẳng giới và bảo vệ, chăm sóc trẻ em</w:t>
      </w:r>
    </w:p>
    <w:p w:rsidR="00A11793" w:rsidRDefault="008256EB" w:rsidP="00626336">
      <w:pPr>
        <w:ind w:firstLine="567"/>
        <w:jc w:val="both"/>
        <w:rPr>
          <w:rFonts w:ascii="Times New Roman" w:hAnsi="Times New Roman"/>
          <w:sz w:val="28"/>
          <w:szCs w:val="28"/>
        </w:rPr>
      </w:pPr>
      <w:r>
        <w:rPr>
          <w:rFonts w:ascii="Times New Roman" w:hAnsi="Times New Roman"/>
          <w:sz w:val="28"/>
          <w:szCs w:val="28"/>
        </w:rPr>
        <w:t xml:space="preserve">- </w:t>
      </w:r>
      <w:r w:rsidR="00A11793" w:rsidRPr="00A11793">
        <w:rPr>
          <w:rFonts w:ascii="Times New Roman" w:hAnsi="Times New Roman"/>
          <w:i/>
          <w:sz w:val="28"/>
          <w:szCs w:val="28"/>
        </w:rPr>
        <w:t>Công tác dân tộc</w:t>
      </w:r>
      <w:r w:rsidR="00A11793">
        <w:rPr>
          <w:rFonts w:ascii="Times New Roman" w:hAnsi="Times New Roman"/>
          <w:sz w:val="28"/>
          <w:szCs w:val="28"/>
        </w:rPr>
        <w:t xml:space="preserve">: </w:t>
      </w:r>
      <w:r>
        <w:rPr>
          <w:rFonts w:ascii="Times New Roman" w:hAnsi="Times New Roman"/>
          <w:sz w:val="28"/>
          <w:szCs w:val="28"/>
        </w:rPr>
        <w:t>Tiếp tục triển khai thực hiện các chính sách hỗ trợ của nhà nước đối với đồng bào dân tộc thiểu số như Quyết định số</w:t>
      </w:r>
      <w:r w:rsidR="000025A4">
        <w:rPr>
          <w:rFonts w:ascii="Times New Roman" w:hAnsi="Times New Roman"/>
          <w:sz w:val="28"/>
          <w:szCs w:val="28"/>
        </w:rPr>
        <w:t xml:space="preserve"> </w:t>
      </w:r>
      <w:r w:rsidR="00F15984">
        <w:rPr>
          <w:rFonts w:ascii="Times New Roman" w:hAnsi="Times New Roman"/>
          <w:sz w:val="28"/>
          <w:szCs w:val="28"/>
        </w:rPr>
        <w:t>45</w:t>
      </w:r>
      <w:r w:rsidR="000025A4">
        <w:rPr>
          <w:rFonts w:ascii="Times New Roman" w:hAnsi="Times New Roman"/>
          <w:sz w:val="28"/>
          <w:szCs w:val="28"/>
        </w:rPr>
        <w:t>/QĐ-TTg</w:t>
      </w:r>
      <w:r w:rsidR="00C35665">
        <w:rPr>
          <w:rFonts w:ascii="Times New Roman" w:hAnsi="Times New Roman"/>
          <w:sz w:val="28"/>
          <w:szCs w:val="28"/>
        </w:rPr>
        <w:t xml:space="preserve">, Quyết định </w:t>
      </w:r>
      <w:r w:rsidR="00F15984">
        <w:rPr>
          <w:rFonts w:ascii="Times New Roman" w:hAnsi="Times New Roman"/>
          <w:sz w:val="28"/>
          <w:szCs w:val="28"/>
        </w:rPr>
        <w:t>2085</w:t>
      </w:r>
      <w:r w:rsidR="00C35665">
        <w:rPr>
          <w:rFonts w:ascii="Times New Roman" w:hAnsi="Times New Roman"/>
          <w:sz w:val="28"/>
          <w:szCs w:val="28"/>
        </w:rPr>
        <w:t>/QĐ-</w:t>
      </w:r>
      <w:proofErr w:type="gramStart"/>
      <w:r w:rsidR="00C35665">
        <w:rPr>
          <w:rFonts w:ascii="Times New Roman" w:hAnsi="Times New Roman"/>
          <w:sz w:val="28"/>
          <w:szCs w:val="28"/>
        </w:rPr>
        <w:t>TTg</w:t>
      </w:r>
      <w:r w:rsidR="00A11793">
        <w:rPr>
          <w:rFonts w:ascii="Times New Roman" w:hAnsi="Times New Roman"/>
          <w:sz w:val="28"/>
          <w:szCs w:val="28"/>
        </w:rPr>
        <w:t>,..</w:t>
      </w:r>
      <w:proofErr w:type="gramEnd"/>
      <w:r w:rsidR="00F15984">
        <w:rPr>
          <w:rFonts w:ascii="Times New Roman" w:hAnsi="Times New Roman"/>
          <w:sz w:val="28"/>
          <w:szCs w:val="28"/>
        </w:rPr>
        <w:t xml:space="preserve"> Tổ chức thăm viếng, tặng quà người</w:t>
      </w:r>
      <w:r w:rsidR="00547B8E">
        <w:rPr>
          <w:rFonts w:ascii="Times New Roman" w:hAnsi="Times New Roman"/>
          <w:sz w:val="28"/>
          <w:szCs w:val="28"/>
        </w:rPr>
        <w:t xml:space="preserve"> dân tộc</w:t>
      </w:r>
      <w:r w:rsidR="00F15984">
        <w:rPr>
          <w:rFonts w:ascii="Times New Roman" w:hAnsi="Times New Roman"/>
          <w:sz w:val="28"/>
          <w:szCs w:val="28"/>
        </w:rPr>
        <w:t xml:space="preserve"> có uy tín</w:t>
      </w:r>
      <w:r w:rsidR="00547B8E">
        <w:rPr>
          <w:rFonts w:ascii="Times New Roman" w:hAnsi="Times New Roman"/>
          <w:sz w:val="28"/>
          <w:szCs w:val="28"/>
        </w:rPr>
        <w:t xml:space="preserve"> trên địa bàn </w:t>
      </w:r>
      <w:proofErr w:type="gramStart"/>
      <w:r w:rsidR="00547B8E">
        <w:rPr>
          <w:rFonts w:ascii="Times New Roman" w:hAnsi="Times New Roman"/>
          <w:sz w:val="28"/>
          <w:szCs w:val="28"/>
        </w:rPr>
        <w:t>huyện</w:t>
      </w:r>
      <w:r w:rsidR="00F15984">
        <w:rPr>
          <w:rFonts w:ascii="Times New Roman" w:hAnsi="Times New Roman"/>
          <w:sz w:val="28"/>
          <w:szCs w:val="28"/>
        </w:rPr>
        <w:t xml:space="preserve"> </w:t>
      </w:r>
      <w:r w:rsidR="009E1D6E">
        <w:rPr>
          <w:rFonts w:ascii="Times New Roman" w:hAnsi="Times New Roman"/>
          <w:sz w:val="28"/>
          <w:szCs w:val="28"/>
        </w:rPr>
        <w:t>.</w:t>
      </w:r>
      <w:proofErr w:type="gramEnd"/>
    </w:p>
    <w:p w:rsidR="008256EB" w:rsidRPr="00B8240E" w:rsidRDefault="008256EB" w:rsidP="00626336">
      <w:pPr>
        <w:spacing w:before="80" w:after="80"/>
        <w:ind w:firstLine="567"/>
        <w:jc w:val="both"/>
        <w:rPr>
          <w:rFonts w:ascii="Times New Roman" w:hAnsi="Times New Roman"/>
          <w:sz w:val="28"/>
          <w:szCs w:val="28"/>
        </w:rPr>
      </w:pPr>
      <w:r w:rsidRPr="00B8240E">
        <w:rPr>
          <w:rFonts w:ascii="Times New Roman" w:hAnsi="Times New Roman"/>
          <w:sz w:val="28"/>
          <w:szCs w:val="28"/>
        </w:rPr>
        <w:t xml:space="preserve"> </w:t>
      </w:r>
      <w:r w:rsidR="00A11793" w:rsidRPr="00B8240E">
        <w:rPr>
          <w:rFonts w:ascii="Times New Roman" w:hAnsi="Times New Roman"/>
          <w:sz w:val="28"/>
          <w:szCs w:val="28"/>
        </w:rPr>
        <w:t xml:space="preserve">- </w:t>
      </w:r>
      <w:r w:rsidR="00A11793" w:rsidRPr="00B8240E">
        <w:rPr>
          <w:rFonts w:ascii="Times New Roman" w:hAnsi="Times New Roman"/>
          <w:i/>
          <w:sz w:val="28"/>
          <w:szCs w:val="28"/>
        </w:rPr>
        <w:t>Công tác tôn giáo</w:t>
      </w:r>
      <w:r w:rsidR="00A11793" w:rsidRPr="00B8240E">
        <w:rPr>
          <w:rFonts w:ascii="Times New Roman" w:hAnsi="Times New Roman"/>
          <w:sz w:val="28"/>
          <w:szCs w:val="28"/>
        </w:rPr>
        <w:t xml:space="preserve">: </w:t>
      </w:r>
      <w:r w:rsidR="001A0E54">
        <w:rPr>
          <w:rFonts w:ascii="Times New Roman" w:hAnsi="Times New Roman"/>
          <w:sz w:val="28"/>
          <w:szCs w:val="28"/>
        </w:rPr>
        <w:t xml:space="preserve"> Tổ chức thăm viếng nhà giảng</w:t>
      </w:r>
      <w:r w:rsidR="00A13459">
        <w:rPr>
          <w:rFonts w:ascii="Times New Roman" w:hAnsi="Times New Roman"/>
          <w:sz w:val="28"/>
          <w:szCs w:val="28"/>
        </w:rPr>
        <w:t xml:space="preserve"> xã Hòa Tân, Thông</w:t>
      </w:r>
      <w:r w:rsidR="008D4886">
        <w:rPr>
          <w:rFonts w:ascii="Times New Roman" w:hAnsi="Times New Roman"/>
          <w:sz w:val="28"/>
          <w:szCs w:val="28"/>
        </w:rPr>
        <w:t xml:space="preserve"> Hòa nhân dịp Giáng sinh 2019; d</w:t>
      </w:r>
      <w:r w:rsidR="00A13459">
        <w:rPr>
          <w:rFonts w:ascii="Times New Roman" w:hAnsi="Times New Roman"/>
          <w:sz w:val="28"/>
          <w:szCs w:val="28"/>
        </w:rPr>
        <w:t>ự Hội nghị tổng kết công tác phật sự năm 2019;</w:t>
      </w:r>
      <w:r w:rsidR="007111DF">
        <w:rPr>
          <w:rFonts w:ascii="Times New Roman" w:hAnsi="Times New Roman"/>
          <w:sz w:val="28"/>
          <w:szCs w:val="28"/>
        </w:rPr>
        <w:t xml:space="preserve"> Hỗ trợ Hội đoàn kết sư sãi yêu nước tổ chức kỳ thi tốt nghiệp sơ cấp phật học năm 2019 </w:t>
      </w:r>
      <w:r w:rsidR="00BB03D1">
        <w:rPr>
          <w:rFonts w:ascii="Times New Roman" w:hAnsi="Times New Roman"/>
          <w:sz w:val="28"/>
          <w:szCs w:val="28"/>
        </w:rPr>
        <w:t>-</w:t>
      </w:r>
      <w:r w:rsidR="007111DF">
        <w:rPr>
          <w:rFonts w:ascii="Times New Roman" w:hAnsi="Times New Roman"/>
          <w:sz w:val="28"/>
          <w:szCs w:val="28"/>
        </w:rPr>
        <w:t>2020</w:t>
      </w:r>
      <w:r w:rsidR="00B8240E" w:rsidRPr="00B8240E">
        <w:rPr>
          <w:rFonts w:ascii="Times New Roman" w:hAnsi="Times New Roman"/>
          <w:sz w:val="28"/>
          <w:szCs w:val="28"/>
        </w:rPr>
        <w:t>.</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4.5. Chăm sóc sức khoẻ nhân dân</w:t>
      </w:r>
    </w:p>
    <w:p w:rsidR="004B19DA" w:rsidRPr="002A2266" w:rsidRDefault="004B19DA" w:rsidP="00626336">
      <w:pPr>
        <w:pStyle w:val="BodyTextIndent"/>
        <w:tabs>
          <w:tab w:val="left" w:pos="0"/>
        </w:tabs>
        <w:spacing w:before="60" w:after="60"/>
        <w:ind w:firstLine="567"/>
        <w:rPr>
          <w:rFonts w:ascii="Times New Roman" w:hAnsi="Times New Roman"/>
          <w:color w:val="auto"/>
          <w:lang w:val="pt-BR"/>
        </w:rPr>
      </w:pPr>
      <w:r w:rsidRPr="002A2266">
        <w:rPr>
          <w:rFonts w:ascii="Times New Roman" w:hAnsi="Times New Roman"/>
          <w:color w:val="auto"/>
          <w:lang w:val="it-IT"/>
        </w:rPr>
        <w:t xml:space="preserve">Công tác phòng, chống các dịch bệnh </w:t>
      </w:r>
      <w:r w:rsidRPr="002A2266">
        <w:rPr>
          <w:rFonts w:ascii="Times New Roman" w:hAnsi="Times New Roman"/>
          <w:color w:val="auto"/>
          <w:lang w:val="vi-VN"/>
        </w:rPr>
        <w:t xml:space="preserve">và chăm sóc sức khỏe của nhân dân tiếp tục được tăng cường; thường xuyên giám sát dịch tể, phát hiện sớm và ngăn chặn kịp thời không để dịch </w:t>
      </w:r>
      <w:r w:rsidR="00BB03D1">
        <w:rPr>
          <w:rFonts w:ascii="Times New Roman" w:hAnsi="Times New Roman"/>
          <w:color w:val="auto"/>
        </w:rPr>
        <w:t xml:space="preserve">viêm phổi cấp </w:t>
      </w:r>
      <w:r w:rsidRPr="002A2266">
        <w:rPr>
          <w:rFonts w:ascii="Times New Roman" w:hAnsi="Times New Roman"/>
          <w:color w:val="auto"/>
          <w:lang w:val="vi-VN"/>
        </w:rPr>
        <w:t xml:space="preserve">xảy ra. </w:t>
      </w:r>
      <w:r w:rsidRPr="002A2266">
        <w:rPr>
          <w:rFonts w:ascii="Times New Roman" w:hAnsi="Times New Roman"/>
          <w:color w:val="auto"/>
          <w:lang w:val="pt-BR"/>
        </w:rPr>
        <w:t xml:space="preserve">Trong </w:t>
      </w:r>
      <w:r w:rsidR="00723464" w:rsidRPr="002A2266">
        <w:rPr>
          <w:rFonts w:ascii="Times New Roman" w:hAnsi="Times New Roman"/>
          <w:color w:val="auto"/>
          <w:lang w:val="pt-BR"/>
        </w:rPr>
        <w:t>tháng ghi nhận 11</w:t>
      </w:r>
      <w:r w:rsidRPr="002A2266">
        <w:rPr>
          <w:rFonts w:ascii="Times New Roman" w:hAnsi="Times New Roman"/>
          <w:color w:val="auto"/>
          <w:lang w:val="pt-BR"/>
        </w:rPr>
        <w:t xml:space="preserve"> ca mắc bệnh tay chân miệng (</w:t>
      </w:r>
      <w:r w:rsidR="00723464" w:rsidRPr="002A2266">
        <w:rPr>
          <w:rFonts w:ascii="Times New Roman" w:hAnsi="Times New Roman"/>
          <w:color w:val="auto"/>
          <w:lang w:val="pt-BR"/>
        </w:rPr>
        <w:t>giảm 24</w:t>
      </w:r>
      <w:r w:rsidR="002D0DF8" w:rsidRPr="002A2266">
        <w:rPr>
          <w:rFonts w:ascii="Times New Roman" w:hAnsi="Times New Roman"/>
          <w:color w:val="auto"/>
          <w:lang w:val="pt-BR"/>
        </w:rPr>
        <w:t xml:space="preserve"> ca so cùng kỳ), bệnh sốt xuất huyết có </w:t>
      </w:r>
      <w:r w:rsidR="00723464" w:rsidRPr="002A2266">
        <w:rPr>
          <w:rFonts w:ascii="Times New Roman" w:hAnsi="Times New Roman"/>
          <w:color w:val="auto"/>
          <w:lang w:val="pt-BR"/>
        </w:rPr>
        <w:t>2</w:t>
      </w:r>
      <w:r w:rsidR="002D0DF8" w:rsidRPr="002A2266">
        <w:rPr>
          <w:rFonts w:ascii="Times New Roman" w:hAnsi="Times New Roman"/>
          <w:color w:val="auto"/>
          <w:lang w:val="pt-BR"/>
        </w:rPr>
        <w:t>6</w:t>
      </w:r>
      <w:r w:rsidRPr="002A2266">
        <w:rPr>
          <w:rFonts w:ascii="Times New Roman" w:hAnsi="Times New Roman"/>
          <w:color w:val="auto"/>
          <w:lang w:val="pt-BR"/>
        </w:rPr>
        <w:t xml:space="preserve"> ca</w:t>
      </w:r>
      <w:r w:rsidR="002D0DF8" w:rsidRPr="002A2266">
        <w:rPr>
          <w:rFonts w:ascii="Times New Roman" w:hAnsi="Times New Roman"/>
          <w:color w:val="auto"/>
          <w:lang w:val="pt-BR"/>
        </w:rPr>
        <w:t xml:space="preserve"> (</w:t>
      </w:r>
      <w:r w:rsidR="00723464" w:rsidRPr="002A2266">
        <w:rPr>
          <w:rFonts w:ascii="Times New Roman" w:hAnsi="Times New Roman"/>
          <w:color w:val="auto"/>
          <w:lang w:val="pt-BR"/>
        </w:rPr>
        <w:t>không tăng giảm</w:t>
      </w:r>
      <w:r w:rsidR="002D0DF8" w:rsidRPr="002A2266">
        <w:rPr>
          <w:rFonts w:ascii="Times New Roman" w:hAnsi="Times New Roman"/>
          <w:color w:val="auto"/>
          <w:lang w:val="pt-BR"/>
        </w:rPr>
        <w:t xml:space="preserve"> so cùng kỳ)</w:t>
      </w:r>
      <w:r w:rsidRPr="002A2266">
        <w:rPr>
          <w:rFonts w:ascii="Times New Roman" w:hAnsi="Times New Roman"/>
          <w:color w:val="auto"/>
          <w:lang w:val="pt-BR"/>
        </w:rPr>
        <w:t>.</w:t>
      </w:r>
      <w:r w:rsidRPr="002A2266">
        <w:rPr>
          <w:rFonts w:ascii="Times New Roman" w:hAnsi="Times New Roman"/>
          <w:b/>
          <w:color w:val="auto"/>
          <w:sz w:val="26"/>
          <w:szCs w:val="26"/>
          <w:lang w:val="pt-BR"/>
        </w:rPr>
        <w:t xml:space="preserve"> </w:t>
      </w:r>
    </w:p>
    <w:p w:rsidR="002D0DF8" w:rsidRPr="002A2266" w:rsidRDefault="004B19DA" w:rsidP="00626336">
      <w:pPr>
        <w:pStyle w:val="BodyTextIndent"/>
        <w:tabs>
          <w:tab w:val="left" w:pos="0"/>
        </w:tabs>
        <w:spacing w:before="60" w:after="60"/>
        <w:ind w:firstLine="567"/>
        <w:rPr>
          <w:rFonts w:ascii="Times New Roman" w:hAnsi="Times New Roman"/>
          <w:color w:val="auto"/>
          <w:lang w:val="pt-BR"/>
        </w:rPr>
      </w:pPr>
      <w:r w:rsidRPr="002A2266">
        <w:rPr>
          <w:rFonts w:ascii="Times New Roman" w:hAnsi="Times New Roman"/>
          <w:color w:val="auto"/>
          <w:lang w:val="pt-BR"/>
        </w:rPr>
        <w:t xml:space="preserve">Tình hình khám chữa bệnh: Trong tháng số </w:t>
      </w:r>
      <w:r w:rsidR="00BB03D1">
        <w:rPr>
          <w:rFonts w:ascii="Times New Roman" w:hAnsi="Times New Roman"/>
          <w:color w:val="auto"/>
          <w:lang w:val="pt-BR"/>
        </w:rPr>
        <w:t xml:space="preserve">lượt người đến khám chữa bệnh </w:t>
      </w:r>
      <w:r w:rsidRPr="002A2266">
        <w:rPr>
          <w:rFonts w:ascii="Times New Roman" w:hAnsi="Times New Roman"/>
          <w:color w:val="auto"/>
          <w:lang w:val="pt-BR"/>
        </w:rPr>
        <w:t xml:space="preserve"> </w:t>
      </w:r>
      <w:r w:rsidR="001D5A51" w:rsidRPr="002A2266">
        <w:rPr>
          <w:rFonts w:ascii="Times New Roman" w:hAnsi="Times New Roman"/>
          <w:color w:val="auto"/>
          <w:lang w:val="pt-BR"/>
        </w:rPr>
        <w:t>11.905</w:t>
      </w:r>
      <w:r w:rsidRPr="002A2266">
        <w:rPr>
          <w:rFonts w:ascii="Times New Roman" w:hAnsi="Times New Roman"/>
          <w:color w:val="auto"/>
          <w:lang w:val="pt-BR"/>
        </w:rPr>
        <w:t xml:space="preserve"> lượt người. Trong đó, số người điều trị nội trú là </w:t>
      </w:r>
      <w:r w:rsidR="001D5A51" w:rsidRPr="002A2266">
        <w:rPr>
          <w:rFonts w:ascii="Times New Roman" w:hAnsi="Times New Roman"/>
          <w:color w:val="auto"/>
          <w:lang w:val="pt-BR"/>
        </w:rPr>
        <w:t>618</w:t>
      </w:r>
      <w:r w:rsidRPr="002A2266">
        <w:rPr>
          <w:rFonts w:ascii="Times New Roman" w:hAnsi="Times New Roman"/>
          <w:color w:val="auto"/>
          <w:lang w:val="pt-BR"/>
        </w:rPr>
        <w:t xml:space="preserve"> lượt người, </w:t>
      </w:r>
      <w:r w:rsidR="001D5A51" w:rsidRPr="002A2266">
        <w:rPr>
          <w:rFonts w:ascii="Times New Roman" w:hAnsi="Times New Roman"/>
          <w:color w:val="auto"/>
        </w:rPr>
        <w:t>1658</w:t>
      </w:r>
      <w:r w:rsidRPr="002A2266">
        <w:rPr>
          <w:rFonts w:ascii="Times New Roman" w:hAnsi="Times New Roman"/>
          <w:color w:val="auto"/>
        </w:rPr>
        <w:t xml:space="preserve"> lượt người khám y học cổ truyền, </w:t>
      </w:r>
      <w:r w:rsidR="001D5A51" w:rsidRPr="002A2266">
        <w:rPr>
          <w:rFonts w:ascii="Times New Roman" w:hAnsi="Times New Roman"/>
          <w:color w:val="auto"/>
        </w:rPr>
        <w:t>4</w:t>
      </w:r>
      <w:r w:rsidR="002D0DF8" w:rsidRPr="002A2266">
        <w:rPr>
          <w:rFonts w:ascii="Times New Roman" w:hAnsi="Times New Roman"/>
          <w:color w:val="auto"/>
        </w:rPr>
        <w:t>.85</w:t>
      </w:r>
      <w:r w:rsidRPr="002A2266">
        <w:rPr>
          <w:rFonts w:ascii="Times New Roman" w:hAnsi="Times New Roman"/>
          <w:color w:val="auto"/>
        </w:rPr>
        <w:t>9 lượt người khám và điều trị tuyến xã</w:t>
      </w:r>
      <w:r w:rsidRPr="002A2266">
        <w:rPr>
          <w:rFonts w:ascii="Times New Roman" w:hAnsi="Times New Roman"/>
          <w:color w:val="auto"/>
          <w:lang w:val="pt-BR"/>
        </w:rPr>
        <w:t>.</w:t>
      </w:r>
    </w:p>
    <w:p w:rsidR="00B4307B" w:rsidRPr="002A2266" w:rsidRDefault="00B4307B" w:rsidP="00626336">
      <w:pPr>
        <w:pStyle w:val="BodyTextIndent"/>
        <w:tabs>
          <w:tab w:val="left" w:pos="0"/>
        </w:tabs>
        <w:spacing w:before="60" w:after="60"/>
        <w:ind w:firstLine="567"/>
        <w:rPr>
          <w:rFonts w:ascii="Times New Roman" w:hAnsi="Times New Roman"/>
          <w:color w:val="auto"/>
          <w:lang w:val="pt-BR"/>
        </w:rPr>
      </w:pPr>
      <w:r w:rsidRPr="002A2266">
        <w:rPr>
          <w:rFonts w:ascii="Times New Roman" w:hAnsi="Times New Roman"/>
          <w:color w:val="auto"/>
          <w:lang w:val="pt-BR"/>
        </w:rPr>
        <w:lastRenderedPageBreak/>
        <w:t>Xây dựng kế hoạch triển khai công tác đảm bảo an</w:t>
      </w:r>
      <w:r w:rsidR="004D177B" w:rsidRPr="002A2266">
        <w:rPr>
          <w:rFonts w:ascii="Times New Roman" w:hAnsi="Times New Roman"/>
          <w:color w:val="auto"/>
          <w:lang w:val="pt-BR"/>
        </w:rPr>
        <w:t xml:space="preserve"> toàn thực phẩm T</w:t>
      </w:r>
      <w:r w:rsidRPr="002A2266">
        <w:rPr>
          <w:rFonts w:ascii="Times New Roman" w:hAnsi="Times New Roman"/>
          <w:color w:val="auto"/>
          <w:lang w:val="pt-BR"/>
        </w:rPr>
        <w:t xml:space="preserve">ết Nguyên đán </w:t>
      </w:r>
      <w:r w:rsidR="002B68E3" w:rsidRPr="002A2266">
        <w:rPr>
          <w:rFonts w:ascii="Times New Roman" w:hAnsi="Times New Roman"/>
          <w:color w:val="auto"/>
          <w:lang w:val="pt-BR"/>
        </w:rPr>
        <w:t>Canh Tý 2020</w:t>
      </w:r>
      <w:r w:rsidR="005C4506" w:rsidRPr="002A2266">
        <w:rPr>
          <w:rFonts w:ascii="Times New Roman" w:hAnsi="Times New Roman"/>
          <w:color w:val="auto"/>
          <w:lang w:val="pt-BR"/>
        </w:rPr>
        <w:t>.</w:t>
      </w:r>
    </w:p>
    <w:p w:rsidR="008365D4" w:rsidRPr="00716E4F" w:rsidRDefault="00365B61" w:rsidP="00626336">
      <w:pPr>
        <w:spacing w:before="80" w:after="80"/>
        <w:ind w:firstLine="567"/>
        <w:jc w:val="both"/>
        <w:rPr>
          <w:rFonts w:ascii="Times New Roman" w:hAnsi="Times New Roman"/>
          <w:b/>
          <w:i/>
          <w:sz w:val="28"/>
          <w:szCs w:val="28"/>
        </w:rPr>
      </w:pPr>
      <w:r>
        <w:rPr>
          <w:rFonts w:ascii="Times New Roman" w:hAnsi="Times New Roman"/>
          <w:b/>
          <w:i/>
          <w:sz w:val="28"/>
          <w:szCs w:val="28"/>
        </w:rPr>
        <w:t>4.6. V</w:t>
      </w:r>
      <w:r w:rsidR="008365D4" w:rsidRPr="00716E4F">
        <w:rPr>
          <w:rFonts w:ascii="Times New Roman" w:hAnsi="Times New Roman"/>
          <w:b/>
          <w:i/>
          <w:sz w:val="28"/>
          <w:szCs w:val="28"/>
        </w:rPr>
        <w:t>ăn hoá</w:t>
      </w:r>
      <w:r w:rsidR="00C07993">
        <w:rPr>
          <w:rFonts w:ascii="Times New Roman" w:hAnsi="Times New Roman"/>
          <w:b/>
          <w:i/>
          <w:sz w:val="28"/>
          <w:szCs w:val="28"/>
        </w:rPr>
        <w:t>,</w:t>
      </w:r>
      <w:r w:rsidR="008365D4" w:rsidRPr="00716E4F">
        <w:rPr>
          <w:rFonts w:ascii="Times New Roman" w:hAnsi="Times New Roman"/>
          <w:b/>
          <w:i/>
          <w:sz w:val="28"/>
          <w:szCs w:val="28"/>
        </w:rPr>
        <w:t xml:space="preserve"> thể thao</w:t>
      </w:r>
      <w:r w:rsidR="003B653B">
        <w:rPr>
          <w:rFonts w:ascii="Times New Roman" w:hAnsi="Times New Roman"/>
          <w:b/>
          <w:i/>
          <w:sz w:val="28"/>
          <w:szCs w:val="28"/>
        </w:rPr>
        <w:t xml:space="preserve"> và du lịch</w:t>
      </w:r>
    </w:p>
    <w:p w:rsidR="0022159C" w:rsidRDefault="000F3846" w:rsidP="00626336">
      <w:pPr>
        <w:spacing w:before="80" w:after="80"/>
        <w:ind w:firstLine="567"/>
        <w:jc w:val="both"/>
        <w:rPr>
          <w:rFonts w:ascii="Times New Roman" w:hAnsi="Times New Roman"/>
          <w:sz w:val="28"/>
          <w:szCs w:val="28"/>
        </w:rPr>
      </w:pPr>
      <w:r>
        <w:rPr>
          <w:rFonts w:ascii="Times New Roman" w:hAnsi="Times New Roman"/>
          <w:sz w:val="28"/>
          <w:szCs w:val="28"/>
        </w:rPr>
        <w:t>Triển khai kế hoạch phát động phong trào toàn dân xây dựng đời sống văn hóa nơi dân cư</w:t>
      </w:r>
      <w:r w:rsidR="005B4A87">
        <w:rPr>
          <w:rFonts w:ascii="Times New Roman" w:hAnsi="Times New Roman"/>
          <w:sz w:val="28"/>
          <w:szCs w:val="28"/>
        </w:rPr>
        <w:t>, gắn với xây dựng nông thôn mới năm 202</w:t>
      </w:r>
      <w:r w:rsidR="00305460">
        <w:rPr>
          <w:rFonts w:ascii="Times New Roman" w:hAnsi="Times New Roman"/>
          <w:sz w:val="28"/>
          <w:szCs w:val="28"/>
        </w:rPr>
        <w:t>0</w:t>
      </w:r>
      <w:r w:rsidR="005B4A87">
        <w:rPr>
          <w:rFonts w:ascii="Times New Roman" w:hAnsi="Times New Roman"/>
          <w:sz w:val="28"/>
          <w:szCs w:val="28"/>
        </w:rPr>
        <w:t xml:space="preserve">; hướng dẫn các ấp, khóm xây dựng </w:t>
      </w:r>
      <w:r w:rsidR="0022159C">
        <w:rPr>
          <w:rFonts w:ascii="Times New Roman" w:hAnsi="Times New Roman"/>
          <w:sz w:val="28"/>
          <w:szCs w:val="28"/>
        </w:rPr>
        <w:t>quy ước và triển khai thực hiện thí điểm Bộ tiêu chí ứng xử trong gia đình</w:t>
      </w:r>
      <w:r w:rsidR="005B4A87">
        <w:rPr>
          <w:rFonts w:ascii="Times New Roman" w:hAnsi="Times New Roman"/>
          <w:sz w:val="28"/>
          <w:szCs w:val="28"/>
        </w:rPr>
        <w:t>.</w:t>
      </w:r>
    </w:p>
    <w:p w:rsidR="005C4506" w:rsidRDefault="00626336" w:rsidP="00626336">
      <w:pPr>
        <w:spacing w:before="80" w:after="80"/>
        <w:ind w:firstLine="567"/>
        <w:jc w:val="both"/>
        <w:rPr>
          <w:rFonts w:ascii="Times New Roman" w:hAnsi="Times New Roman"/>
          <w:sz w:val="28"/>
          <w:szCs w:val="28"/>
          <w:lang w:val="pt-BR"/>
        </w:rPr>
      </w:pPr>
      <w:proofErr w:type="gramStart"/>
      <w:r>
        <w:rPr>
          <w:rFonts w:ascii="Times New Roman" w:hAnsi="Times New Roman"/>
          <w:sz w:val="28"/>
          <w:szCs w:val="28"/>
        </w:rPr>
        <w:t>T</w:t>
      </w:r>
      <w:r w:rsidR="000F4596">
        <w:rPr>
          <w:rFonts w:ascii="Times New Roman" w:hAnsi="Times New Roman"/>
          <w:sz w:val="28"/>
          <w:szCs w:val="28"/>
        </w:rPr>
        <w:t>hực hiện tốt các hoạt động chào mừng 120 năm thành lập tỉnh Trà Vinh.</w:t>
      </w:r>
      <w:proofErr w:type="gramEnd"/>
      <w:r w:rsidR="000F4596">
        <w:rPr>
          <w:rFonts w:ascii="Times New Roman" w:hAnsi="Times New Roman"/>
          <w:sz w:val="28"/>
          <w:szCs w:val="28"/>
        </w:rPr>
        <w:t xml:space="preserve"> </w:t>
      </w:r>
      <w:proofErr w:type="gramStart"/>
      <w:r w:rsidR="000F4596">
        <w:rPr>
          <w:rFonts w:ascii="Times New Roman" w:hAnsi="Times New Roman"/>
          <w:sz w:val="28"/>
          <w:szCs w:val="28"/>
        </w:rPr>
        <w:t>T</w:t>
      </w:r>
      <w:r>
        <w:rPr>
          <w:rFonts w:ascii="Times New Roman" w:hAnsi="Times New Roman"/>
          <w:sz w:val="28"/>
          <w:szCs w:val="28"/>
        </w:rPr>
        <w:t xml:space="preserve">riển khai kế hoạch </w:t>
      </w:r>
      <w:r w:rsidR="00F87EA8">
        <w:rPr>
          <w:rFonts w:ascii="Times New Roman" w:hAnsi="Times New Roman"/>
          <w:sz w:val="28"/>
          <w:szCs w:val="28"/>
        </w:rPr>
        <w:t>tuyên truyền kỷ niệm các ngày lễ</w:t>
      </w:r>
      <w:r>
        <w:rPr>
          <w:rFonts w:ascii="Times New Roman" w:hAnsi="Times New Roman"/>
          <w:sz w:val="28"/>
          <w:szCs w:val="28"/>
        </w:rPr>
        <w:t xml:space="preserve"> lớn quý I và chuẩn bị tốt các hoạt động tổ chức mừng Đảng, mừng Xuân </w:t>
      </w:r>
      <w:r w:rsidR="000F4596">
        <w:rPr>
          <w:rFonts w:ascii="Times New Roman" w:hAnsi="Times New Roman"/>
          <w:sz w:val="28"/>
          <w:szCs w:val="28"/>
          <w:lang w:val="pt-BR"/>
        </w:rPr>
        <w:t>Canh Tý năm 2020</w:t>
      </w:r>
      <w:r w:rsidRPr="00626336">
        <w:rPr>
          <w:rFonts w:ascii="Times New Roman" w:hAnsi="Times New Roman"/>
          <w:sz w:val="28"/>
          <w:szCs w:val="28"/>
          <w:lang w:val="pt-BR"/>
        </w:rPr>
        <w:t>.</w:t>
      </w:r>
      <w:proofErr w:type="gramEnd"/>
    </w:p>
    <w:p w:rsidR="008C7ECD" w:rsidRDefault="008C7ECD" w:rsidP="00626336">
      <w:pPr>
        <w:spacing w:before="80" w:after="80"/>
        <w:ind w:firstLine="567"/>
        <w:jc w:val="both"/>
        <w:rPr>
          <w:rFonts w:ascii="Times New Roman" w:hAnsi="Times New Roman"/>
          <w:sz w:val="28"/>
          <w:szCs w:val="28"/>
          <w:lang w:val="pt-BR"/>
        </w:rPr>
      </w:pPr>
      <w:r>
        <w:rPr>
          <w:rFonts w:ascii="Times New Roman" w:hAnsi="Times New Roman"/>
          <w:sz w:val="28"/>
          <w:szCs w:val="28"/>
          <w:lang w:val="pt-BR"/>
        </w:rPr>
        <w:t xml:space="preserve">Tham dự liên hoan văn hóa, văn nghệ các đồng bào dân </w:t>
      </w:r>
      <w:r w:rsidR="00801F6F">
        <w:rPr>
          <w:rFonts w:ascii="Times New Roman" w:hAnsi="Times New Roman"/>
          <w:sz w:val="28"/>
          <w:szCs w:val="28"/>
          <w:lang w:val="pt-BR"/>
        </w:rPr>
        <w:t>tộc Kinh - Khmer -</w:t>
      </w:r>
      <w:r w:rsidR="0045681F">
        <w:rPr>
          <w:rFonts w:ascii="Times New Roman" w:hAnsi="Times New Roman"/>
          <w:sz w:val="28"/>
          <w:szCs w:val="28"/>
          <w:lang w:val="pt-BR"/>
        </w:rPr>
        <w:t xml:space="preserve"> Hoa do tỉnh tổ chức.</w:t>
      </w:r>
      <w:r w:rsidR="00164096">
        <w:rPr>
          <w:rFonts w:ascii="Times New Roman" w:hAnsi="Times New Roman"/>
          <w:sz w:val="28"/>
          <w:szCs w:val="28"/>
          <w:lang w:val="pt-BR"/>
        </w:rPr>
        <w:t xml:space="preserve"> Tham dự giải b</w:t>
      </w:r>
      <w:r w:rsidR="00176216">
        <w:rPr>
          <w:rFonts w:ascii="Times New Roman" w:hAnsi="Times New Roman"/>
          <w:sz w:val="28"/>
          <w:szCs w:val="28"/>
          <w:lang w:val="pt-BR"/>
        </w:rPr>
        <w:t xml:space="preserve">óng đá huyện Cầu Ngang mở rộng, </w:t>
      </w:r>
      <w:r w:rsidR="00164096">
        <w:rPr>
          <w:rFonts w:ascii="Times New Roman" w:hAnsi="Times New Roman"/>
          <w:sz w:val="28"/>
          <w:szCs w:val="28"/>
          <w:lang w:val="pt-BR"/>
        </w:rPr>
        <w:t>giải bóng</w:t>
      </w:r>
      <w:r w:rsidR="00801F6F">
        <w:rPr>
          <w:rFonts w:ascii="Times New Roman" w:hAnsi="Times New Roman"/>
          <w:sz w:val="28"/>
          <w:szCs w:val="28"/>
          <w:lang w:val="pt-BR"/>
        </w:rPr>
        <w:t xml:space="preserve"> chuyề</w:t>
      </w:r>
      <w:r w:rsidR="00176216">
        <w:rPr>
          <w:rFonts w:ascii="Times New Roman" w:hAnsi="Times New Roman"/>
          <w:sz w:val="28"/>
          <w:szCs w:val="28"/>
          <w:lang w:val="pt-BR"/>
        </w:rPr>
        <w:t>n huyện Càng Long mở rộng, giải cờ tướng do tỉnh t</w:t>
      </w:r>
      <w:r w:rsidR="00801F6F">
        <w:rPr>
          <w:rFonts w:ascii="Times New Roman" w:hAnsi="Times New Roman"/>
          <w:sz w:val="28"/>
          <w:szCs w:val="28"/>
          <w:lang w:val="pt-BR"/>
        </w:rPr>
        <w:t>ổ</w:t>
      </w:r>
      <w:r w:rsidR="00176216">
        <w:rPr>
          <w:rFonts w:ascii="Times New Roman" w:hAnsi="Times New Roman"/>
          <w:sz w:val="28"/>
          <w:szCs w:val="28"/>
          <w:lang w:val="pt-BR"/>
        </w:rPr>
        <w:t xml:space="preserve"> chức.</w:t>
      </w:r>
    </w:p>
    <w:p w:rsidR="00670FD6" w:rsidRDefault="00626336" w:rsidP="00670FD6">
      <w:pPr>
        <w:spacing w:before="80" w:after="80"/>
        <w:ind w:firstLine="567"/>
        <w:jc w:val="both"/>
        <w:rPr>
          <w:rFonts w:ascii="Times New Roman" w:hAnsi="Times New Roman"/>
          <w:sz w:val="28"/>
          <w:szCs w:val="28"/>
          <w:lang w:val="pt-BR"/>
        </w:rPr>
      </w:pPr>
      <w:r>
        <w:rPr>
          <w:rFonts w:ascii="Times New Roman" w:hAnsi="Times New Roman"/>
          <w:sz w:val="28"/>
          <w:szCs w:val="28"/>
          <w:lang w:val="pt-BR"/>
        </w:rPr>
        <w:t>Xây dựng kế hoạch</w:t>
      </w:r>
      <w:r w:rsidR="00801F6F">
        <w:rPr>
          <w:rFonts w:ascii="Times New Roman" w:hAnsi="Times New Roman"/>
          <w:sz w:val="28"/>
          <w:szCs w:val="28"/>
          <w:lang w:val="pt-BR"/>
        </w:rPr>
        <w:t xml:space="preserve"> kiểm tra các dịch vụ Internet -</w:t>
      </w:r>
      <w:r>
        <w:rPr>
          <w:rFonts w:ascii="Times New Roman" w:hAnsi="Times New Roman"/>
          <w:sz w:val="28"/>
          <w:szCs w:val="28"/>
          <w:lang w:val="pt-BR"/>
        </w:rPr>
        <w:t xml:space="preserve"> điểm cung cấp dịch vụ trò chơi công cộng trên địa bàn huyện năm 20</w:t>
      </w:r>
      <w:r w:rsidR="008C7ECD">
        <w:rPr>
          <w:rFonts w:ascii="Times New Roman" w:hAnsi="Times New Roman"/>
          <w:sz w:val="28"/>
          <w:szCs w:val="28"/>
          <w:lang w:val="pt-BR"/>
        </w:rPr>
        <w:t>20</w:t>
      </w:r>
      <w:r>
        <w:rPr>
          <w:rFonts w:ascii="Times New Roman" w:hAnsi="Times New Roman"/>
          <w:sz w:val="28"/>
          <w:szCs w:val="28"/>
          <w:lang w:val="pt-BR"/>
        </w:rPr>
        <w:t>.</w:t>
      </w:r>
    </w:p>
    <w:p w:rsidR="003B653B" w:rsidRPr="003B653B" w:rsidRDefault="003B653B" w:rsidP="005D163F">
      <w:pPr>
        <w:spacing w:before="80" w:after="80"/>
        <w:ind w:firstLine="567"/>
        <w:jc w:val="both"/>
        <w:rPr>
          <w:rFonts w:ascii="Times New Roman" w:hAnsi="Times New Roman"/>
          <w:sz w:val="28"/>
          <w:szCs w:val="28"/>
          <w:lang w:val="pt-BR"/>
        </w:rPr>
      </w:pPr>
      <w:r w:rsidRPr="003B653B">
        <w:rPr>
          <w:rFonts w:ascii="Times New Roman" w:hAnsi="Times New Roman"/>
          <w:sz w:val="28"/>
          <w:szCs w:val="28"/>
          <w:lang w:val="pt-BR"/>
        </w:rPr>
        <w:t>Phối h</w:t>
      </w:r>
      <w:r w:rsidR="00E36340">
        <w:rPr>
          <w:rFonts w:ascii="Times New Roman" w:hAnsi="Times New Roman"/>
          <w:sz w:val="28"/>
          <w:szCs w:val="28"/>
          <w:lang w:val="pt-BR"/>
        </w:rPr>
        <w:t>ợp với Sở Văn hóa, Thể thao và D</w:t>
      </w:r>
      <w:r w:rsidRPr="003B653B">
        <w:rPr>
          <w:rFonts w:ascii="Times New Roman" w:hAnsi="Times New Roman"/>
          <w:sz w:val="28"/>
          <w:szCs w:val="28"/>
          <w:lang w:val="pt-BR"/>
        </w:rPr>
        <w:t>u lịch tỉnh Trà Vinh đón đoàn</w:t>
      </w:r>
      <w:r w:rsidR="00F84496">
        <w:rPr>
          <w:rFonts w:ascii="Times New Roman" w:hAnsi="Times New Roman"/>
          <w:sz w:val="28"/>
          <w:szCs w:val="28"/>
          <w:lang w:val="pt-BR"/>
        </w:rPr>
        <w:t xml:space="preserve"> </w:t>
      </w:r>
      <w:r w:rsidR="00670FD6">
        <w:rPr>
          <w:rFonts w:ascii="Times New Roman" w:hAnsi="Times New Roman"/>
          <w:sz w:val="28"/>
          <w:szCs w:val="28"/>
          <w:lang w:val="pt-BR"/>
        </w:rPr>
        <w:t xml:space="preserve">khảo </w:t>
      </w:r>
      <w:r w:rsidRPr="003B653B">
        <w:rPr>
          <w:rFonts w:ascii="Times New Roman" w:hAnsi="Times New Roman"/>
          <w:sz w:val="28"/>
          <w:szCs w:val="28"/>
          <w:lang w:val="pt-BR"/>
        </w:rPr>
        <w:t>sát phục vụ Hội thảo “</w:t>
      </w:r>
      <w:r w:rsidRPr="00F84496">
        <w:rPr>
          <w:rFonts w:ascii="Times New Roman" w:hAnsi="Times New Roman"/>
          <w:i/>
          <w:sz w:val="28"/>
          <w:szCs w:val="28"/>
          <w:lang w:val="pt-BR"/>
        </w:rPr>
        <w:t>Bảo tồn, phát huy các giá trị di sản văn hóa gắn với</w:t>
      </w:r>
      <w:r w:rsidR="00F84496" w:rsidRPr="00F84496">
        <w:rPr>
          <w:rFonts w:ascii="Times New Roman" w:hAnsi="Times New Roman"/>
          <w:i/>
          <w:sz w:val="28"/>
          <w:szCs w:val="28"/>
          <w:lang w:val="pt-BR"/>
        </w:rPr>
        <w:t xml:space="preserve"> </w:t>
      </w:r>
      <w:r w:rsidR="00670FD6">
        <w:rPr>
          <w:rFonts w:ascii="Times New Roman" w:hAnsi="Times New Roman"/>
          <w:i/>
          <w:sz w:val="28"/>
          <w:szCs w:val="28"/>
          <w:lang w:val="pt-BR"/>
        </w:rPr>
        <w:t xml:space="preserve">phát </w:t>
      </w:r>
      <w:r w:rsidRPr="00F84496">
        <w:rPr>
          <w:rFonts w:ascii="Times New Roman" w:hAnsi="Times New Roman"/>
          <w:i/>
          <w:sz w:val="28"/>
          <w:szCs w:val="28"/>
          <w:lang w:val="pt-BR"/>
        </w:rPr>
        <w:t>triển du lịch tỉnh Trà Vinh</w:t>
      </w:r>
      <w:r w:rsidRPr="003B653B">
        <w:rPr>
          <w:rFonts w:ascii="Times New Roman" w:hAnsi="Times New Roman"/>
          <w:sz w:val="28"/>
          <w:szCs w:val="28"/>
          <w:lang w:val="pt-BR"/>
        </w:rPr>
        <w:t>” tại nhà cổ Cầu Kè, m</w:t>
      </w:r>
      <w:r w:rsidR="00670FD6">
        <w:rPr>
          <w:rFonts w:ascii="Times New Roman" w:hAnsi="Times New Roman"/>
          <w:sz w:val="28"/>
          <w:szCs w:val="28"/>
          <w:lang w:val="pt-BR"/>
        </w:rPr>
        <w:t xml:space="preserve">ộ cổ Huỳnh Kỳ, </w:t>
      </w:r>
      <w:r w:rsidRPr="003B653B">
        <w:rPr>
          <w:rFonts w:ascii="Times New Roman" w:hAnsi="Times New Roman"/>
          <w:sz w:val="28"/>
          <w:szCs w:val="28"/>
          <w:lang w:val="pt-BR"/>
        </w:rPr>
        <w:t>Suonsiahomestay, vư</w:t>
      </w:r>
      <w:r w:rsidR="00F84496">
        <w:rPr>
          <w:rFonts w:ascii="Times New Roman" w:hAnsi="Times New Roman"/>
          <w:sz w:val="28"/>
          <w:szCs w:val="28"/>
          <w:lang w:val="pt-BR"/>
        </w:rPr>
        <w:t>ờn dừa sáp Ba Thúy.</w:t>
      </w:r>
      <w:r w:rsidR="00670FD6">
        <w:rPr>
          <w:rFonts w:ascii="Times New Roman" w:hAnsi="Times New Roman"/>
          <w:sz w:val="28"/>
          <w:szCs w:val="28"/>
          <w:lang w:val="pt-BR"/>
        </w:rPr>
        <w:t xml:space="preserve"> </w:t>
      </w:r>
      <w:r w:rsidRPr="003B653B">
        <w:rPr>
          <w:rFonts w:ascii="Times New Roman" w:hAnsi="Times New Roman"/>
          <w:sz w:val="28"/>
          <w:szCs w:val="28"/>
          <w:lang w:val="pt-BR"/>
        </w:rPr>
        <w:t>Tham dự Hội thảo bảo tồn, phát huy các giá trị di sản vă</w:t>
      </w:r>
      <w:r w:rsidR="00F84496">
        <w:rPr>
          <w:rFonts w:ascii="Times New Roman" w:hAnsi="Times New Roman"/>
          <w:sz w:val="28"/>
          <w:szCs w:val="28"/>
          <w:lang w:val="pt-BR"/>
        </w:rPr>
        <w:t xml:space="preserve">n hóa gắn với </w:t>
      </w:r>
      <w:r w:rsidRPr="003B653B">
        <w:rPr>
          <w:rFonts w:ascii="Times New Roman" w:hAnsi="Times New Roman"/>
          <w:sz w:val="28"/>
          <w:szCs w:val="28"/>
          <w:lang w:val="pt-BR"/>
        </w:rPr>
        <w:t>ph</w:t>
      </w:r>
      <w:r w:rsidR="00F84496">
        <w:rPr>
          <w:rFonts w:ascii="Times New Roman" w:hAnsi="Times New Roman"/>
          <w:sz w:val="28"/>
          <w:szCs w:val="28"/>
          <w:lang w:val="pt-BR"/>
        </w:rPr>
        <w:t xml:space="preserve">át triển du lịch tỉnh Trà Vinh. </w:t>
      </w:r>
      <w:r w:rsidRPr="003B653B">
        <w:rPr>
          <w:rFonts w:ascii="Times New Roman" w:hAnsi="Times New Roman"/>
          <w:sz w:val="28"/>
          <w:szCs w:val="28"/>
          <w:lang w:val="pt-BR"/>
        </w:rPr>
        <w:t>Trong tháng có 400 lượt khách đến tham quan các điểm du lịch trên đ</w:t>
      </w:r>
      <w:r w:rsidR="00F84496">
        <w:rPr>
          <w:rFonts w:ascii="Times New Roman" w:hAnsi="Times New Roman"/>
          <w:sz w:val="28"/>
          <w:szCs w:val="28"/>
          <w:lang w:val="pt-BR"/>
        </w:rPr>
        <w:t xml:space="preserve">ịa </w:t>
      </w:r>
      <w:r w:rsidRPr="003B653B">
        <w:rPr>
          <w:rFonts w:ascii="Times New Roman" w:hAnsi="Times New Roman"/>
          <w:sz w:val="28"/>
          <w:szCs w:val="28"/>
          <w:lang w:val="pt-BR"/>
        </w:rPr>
        <w:t xml:space="preserve">bàn huyện. </w:t>
      </w:r>
    </w:p>
    <w:p w:rsidR="00EC6500" w:rsidRPr="009D1C9A" w:rsidRDefault="000540A6" w:rsidP="00626336">
      <w:pPr>
        <w:spacing w:before="80" w:after="80"/>
        <w:ind w:firstLine="567"/>
        <w:jc w:val="both"/>
        <w:rPr>
          <w:rFonts w:ascii="Times New Roman" w:hAnsi="Times New Roman"/>
          <w:b/>
          <w:sz w:val="28"/>
          <w:szCs w:val="28"/>
        </w:rPr>
      </w:pPr>
      <w:r w:rsidRPr="009D1C9A">
        <w:rPr>
          <w:rFonts w:ascii="Times New Roman" w:hAnsi="Times New Roman"/>
          <w:b/>
          <w:sz w:val="28"/>
          <w:szCs w:val="28"/>
        </w:rPr>
        <w:t xml:space="preserve">5. Tài nguyên </w:t>
      </w:r>
      <w:r w:rsidR="00F3709F" w:rsidRPr="009D1C9A">
        <w:rPr>
          <w:rFonts w:ascii="Times New Roman" w:hAnsi="Times New Roman"/>
          <w:b/>
          <w:sz w:val="28"/>
          <w:szCs w:val="28"/>
        </w:rPr>
        <w:t xml:space="preserve">và Môi </w:t>
      </w:r>
      <w:r w:rsidRPr="009D1C9A">
        <w:rPr>
          <w:rFonts w:ascii="Times New Roman" w:hAnsi="Times New Roman"/>
          <w:b/>
          <w:sz w:val="28"/>
          <w:szCs w:val="28"/>
        </w:rPr>
        <w:t>trường</w:t>
      </w:r>
    </w:p>
    <w:p w:rsidR="00A24617" w:rsidRPr="009D1C9A" w:rsidRDefault="0019358B" w:rsidP="006C576A">
      <w:pPr>
        <w:spacing w:before="80" w:after="80"/>
        <w:ind w:firstLine="567"/>
        <w:jc w:val="both"/>
        <w:rPr>
          <w:rFonts w:ascii="Times New Roman" w:hAnsi="Times New Roman"/>
          <w:sz w:val="28"/>
          <w:szCs w:val="28"/>
        </w:rPr>
      </w:pPr>
      <w:r w:rsidRPr="009D1C9A">
        <w:rPr>
          <w:rFonts w:ascii="Times New Roman" w:hAnsi="Times New Roman"/>
          <w:sz w:val="28"/>
          <w:szCs w:val="28"/>
        </w:rPr>
        <w:t xml:space="preserve">- Trong tháng thực hiện việc cấp giấy chứng nhận QSDĐ (lần đầu) </w:t>
      </w:r>
      <w:r w:rsidR="006B4301" w:rsidRPr="009D1C9A">
        <w:rPr>
          <w:rFonts w:ascii="Times New Roman" w:hAnsi="Times New Roman"/>
          <w:sz w:val="28"/>
          <w:szCs w:val="28"/>
        </w:rPr>
        <w:t>21</w:t>
      </w:r>
      <w:r w:rsidRPr="009D1C9A">
        <w:rPr>
          <w:rFonts w:ascii="Times New Roman" w:hAnsi="Times New Roman"/>
          <w:sz w:val="28"/>
          <w:szCs w:val="28"/>
        </w:rPr>
        <w:t xml:space="preserve"> giấy (diện tích </w:t>
      </w:r>
      <w:r w:rsidR="006B4301" w:rsidRPr="009D1C9A">
        <w:rPr>
          <w:rFonts w:ascii="Times New Roman" w:hAnsi="Times New Roman"/>
          <w:sz w:val="28"/>
          <w:szCs w:val="28"/>
        </w:rPr>
        <w:t>3</w:t>
      </w:r>
      <w:proofErr w:type="gramStart"/>
      <w:r w:rsidR="006B4301" w:rsidRPr="009D1C9A">
        <w:rPr>
          <w:rFonts w:ascii="Times New Roman" w:hAnsi="Times New Roman"/>
          <w:sz w:val="28"/>
          <w:szCs w:val="28"/>
        </w:rPr>
        <w:t>,7</w:t>
      </w:r>
      <w:proofErr w:type="gramEnd"/>
      <w:r w:rsidR="004B2A59" w:rsidRPr="009D1C9A">
        <w:rPr>
          <w:rFonts w:ascii="Times New Roman" w:hAnsi="Times New Roman"/>
          <w:sz w:val="28"/>
          <w:szCs w:val="28"/>
        </w:rPr>
        <w:t xml:space="preserve"> </w:t>
      </w:r>
      <w:r w:rsidRPr="009D1C9A">
        <w:rPr>
          <w:rFonts w:ascii="Times New Roman" w:hAnsi="Times New Roman"/>
          <w:sz w:val="28"/>
          <w:szCs w:val="28"/>
        </w:rPr>
        <w:t xml:space="preserve">ha). Nâng tổng số đến nay là </w:t>
      </w:r>
      <w:r w:rsidR="009A34F4" w:rsidRPr="009D1C9A">
        <w:rPr>
          <w:rFonts w:ascii="Times New Roman" w:hAnsi="Times New Roman"/>
          <w:sz w:val="28"/>
          <w:szCs w:val="28"/>
        </w:rPr>
        <w:t>67.736 giấy (diện tích 20.784,1 ha) đạt 99</w:t>
      </w:r>
      <w:proofErr w:type="gramStart"/>
      <w:r w:rsidR="009A34F4" w:rsidRPr="009D1C9A">
        <w:rPr>
          <w:rFonts w:ascii="Times New Roman" w:hAnsi="Times New Roman"/>
          <w:sz w:val="28"/>
          <w:szCs w:val="28"/>
        </w:rPr>
        <w:t>,27</w:t>
      </w:r>
      <w:proofErr w:type="gramEnd"/>
      <w:r w:rsidR="009A34F4" w:rsidRPr="009D1C9A">
        <w:rPr>
          <w:rFonts w:ascii="Times New Roman" w:hAnsi="Times New Roman"/>
          <w:sz w:val="28"/>
          <w:szCs w:val="28"/>
        </w:rPr>
        <w:t>%</w:t>
      </w:r>
      <w:r w:rsidR="00E36340">
        <w:rPr>
          <w:rFonts w:ascii="Times New Roman" w:hAnsi="Times New Roman"/>
          <w:sz w:val="28"/>
          <w:szCs w:val="28"/>
        </w:rPr>
        <w:t>.</w:t>
      </w:r>
    </w:p>
    <w:p w:rsidR="00E074FD" w:rsidRPr="009D1C9A" w:rsidRDefault="00E074FD" w:rsidP="00626336">
      <w:pPr>
        <w:spacing w:before="80" w:after="80"/>
        <w:ind w:firstLine="567"/>
        <w:jc w:val="both"/>
        <w:rPr>
          <w:rFonts w:ascii="Times New Roman" w:hAnsi="Times New Roman"/>
          <w:sz w:val="28"/>
          <w:szCs w:val="28"/>
        </w:rPr>
      </w:pPr>
      <w:r w:rsidRPr="009D1C9A">
        <w:rPr>
          <w:rFonts w:ascii="Times New Roman" w:hAnsi="Times New Roman"/>
          <w:sz w:val="28"/>
          <w:szCs w:val="28"/>
        </w:rPr>
        <w:t>- Tổ chức ra quân thực hiện các hoạt động cải t</w:t>
      </w:r>
      <w:r w:rsidR="00B41663" w:rsidRPr="009D1C9A">
        <w:rPr>
          <w:rFonts w:ascii="Times New Roman" w:hAnsi="Times New Roman"/>
          <w:sz w:val="28"/>
          <w:szCs w:val="28"/>
        </w:rPr>
        <w:t>hiện cảnh quan môi trường được 37</w:t>
      </w:r>
      <w:r w:rsidRPr="009D1C9A">
        <w:rPr>
          <w:rFonts w:ascii="Times New Roman" w:hAnsi="Times New Roman"/>
          <w:sz w:val="28"/>
          <w:szCs w:val="28"/>
        </w:rPr>
        <w:t xml:space="preserve"> cuộc, có </w:t>
      </w:r>
      <w:r w:rsidR="00B41663" w:rsidRPr="009D1C9A">
        <w:rPr>
          <w:rFonts w:ascii="Times New Roman" w:hAnsi="Times New Roman"/>
          <w:sz w:val="28"/>
          <w:szCs w:val="28"/>
        </w:rPr>
        <w:t>1.872</w:t>
      </w:r>
      <w:r w:rsidRPr="009D1C9A">
        <w:rPr>
          <w:rFonts w:ascii="Times New Roman" w:hAnsi="Times New Roman"/>
          <w:sz w:val="28"/>
          <w:szCs w:val="28"/>
        </w:rPr>
        <w:t xml:space="preserve"> người tham gia.</w:t>
      </w:r>
      <w:r w:rsidR="003812B2" w:rsidRPr="009D1C9A">
        <w:rPr>
          <w:rFonts w:ascii="Times New Roman" w:hAnsi="Times New Roman"/>
          <w:sz w:val="28"/>
          <w:szCs w:val="28"/>
        </w:rPr>
        <w:t xml:space="preserve"> Đồng thời tổ chức 10 cuộc kiểm tra công tác chỉnh trang đô thị</w:t>
      </w:r>
      <w:r w:rsidR="00E178A7" w:rsidRPr="009D1C9A">
        <w:rPr>
          <w:rFonts w:ascii="Times New Roman" w:hAnsi="Times New Roman"/>
          <w:sz w:val="28"/>
          <w:szCs w:val="28"/>
        </w:rPr>
        <w:t>, giải tỏa 125</w:t>
      </w:r>
      <w:r w:rsidR="006547C2">
        <w:rPr>
          <w:rFonts w:ascii="Times New Roman" w:hAnsi="Times New Roman"/>
          <w:sz w:val="28"/>
          <w:szCs w:val="28"/>
        </w:rPr>
        <w:t xml:space="preserve"> trường hợp lấn chiếm vĩa hè, lồng chợ, lồ</w:t>
      </w:r>
      <w:r w:rsidR="00E178A7" w:rsidRPr="009D1C9A">
        <w:rPr>
          <w:rFonts w:ascii="Times New Roman" w:hAnsi="Times New Roman"/>
          <w:sz w:val="28"/>
          <w:szCs w:val="28"/>
        </w:rPr>
        <w:t>ng lề đường</w:t>
      </w:r>
      <w:r w:rsidR="009D1C9A" w:rsidRPr="009D1C9A">
        <w:rPr>
          <w:rFonts w:ascii="Times New Roman" w:hAnsi="Times New Roman"/>
          <w:sz w:val="28"/>
          <w:szCs w:val="28"/>
        </w:rPr>
        <w:t>.</w:t>
      </w:r>
    </w:p>
    <w:p w:rsidR="00670B3A" w:rsidRPr="009D1C9A" w:rsidRDefault="00E074FD" w:rsidP="00815D7A">
      <w:pPr>
        <w:spacing w:before="120" w:after="120"/>
        <w:ind w:firstLine="567"/>
        <w:jc w:val="both"/>
        <w:rPr>
          <w:rFonts w:ascii="Times New Roman" w:hAnsi="Times New Roman"/>
          <w:sz w:val="28"/>
          <w:szCs w:val="28"/>
        </w:rPr>
      </w:pPr>
      <w:r w:rsidRPr="009D1C9A">
        <w:rPr>
          <w:rFonts w:ascii="Times New Roman" w:hAnsi="Times New Roman"/>
          <w:sz w:val="28"/>
          <w:szCs w:val="28"/>
        </w:rPr>
        <w:t>- Tổ chức tuần tra phòng chốn</w:t>
      </w:r>
      <w:r w:rsidR="00A4364A" w:rsidRPr="009D1C9A">
        <w:rPr>
          <w:rFonts w:ascii="Times New Roman" w:hAnsi="Times New Roman"/>
          <w:sz w:val="28"/>
          <w:szCs w:val="28"/>
        </w:rPr>
        <w:t>g khai thác cát trái phép được 4</w:t>
      </w:r>
      <w:r w:rsidRPr="009D1C9A">
        <w:rPr>
          <w:rFonts w:ascii="Times New Roman" w:hAnsi="Times New Roman"/>
          <w:sz w:val="28"/>
          <w:szCs w:val="28"/>
        </w:rPr>
        <w:t xml:space="preserve"> cuộc, </w:t>
      </w:r>
      <w:r w:rsidR="00A4364A" w:rsidRPr="009D1C9A">
        <w:rPr>
          <w:rFonts w:ascii="Times New Roman" w:hAnsi="Times New Roman"/>
          <w:sz w:val="28"/>
          <w:szCs w:val="28"/>
        </w:rPr>
        <w:t xml:space="preserve">không </w:t>
      </w:r>
      <w:r w:rsidRPr="009D1C9A">
        <w:rPr>
          <w:rFonts w:ascii="Times New Roman" w:hAnsi="Times New Roman"/>
          <w:sz w:val="28"/>
          <w:szCs w:val="28"/>
        </w:rPr>
        <w:t xml:space="preserve">phát hiện trường hợp </w:t>
      </w:r>
      <w:proofErr w:type="gramStart"/>
      <w:r w:rsidRPr="009D1C9A">
        <w:rPr>
          <w:rFonts w:ascii="Times New Roman" w:hAnsi="Times New Roman"/>
          <w:sz w:val="28"/>
          <w:szCs w:val="28"/>
        </w:rPr>
        <w:t>vi</w:t>
      </w:r>
      <w:proofErr w:type="gramEnd"/>
      <w:r w:rsidRPr="009D1C9A">
        <w:rPr>
          <w:rFonts w:ascii="Times New Roman" w:hAnsi="Times New Roman"/>
          <w:sz w:val="28"/>
          <w:szCs w:val="28"/>
        </w:rPr>
        <w:t xml:space="preserve"> phạm</w:t>
      </w:r>
      <w:r w:rsidR="00815D7A" w:rsidRPr="009D1C9A">
        <w:rPr>
          <w:rFonts w:ascii="Times New Roman" w:hAnsi="Times New Roman"/>
          <w:sz w:val="28"/>
          <w:szCs w:val="28"/>
        </w:rPr>
        <w:t>.</w:t>
      </w:r>
      <w:r w:rsidRPr="009D1C9A">
        <w:rPr>
          <w:rFonts w:ascii="Times New Roman" w:hAnsi="Times New Roman"/>
          <w:sz w:val="28"/>
          <w:szCs w:val="28"/>
        </w:rPr>
        <w:t xml:space="preserve"> </w:t>
      </w:r>
    </w:p>
    <w:p w:rsidR="00EC6500" w:rsidRDefault="00EC6500" w:rsidP="00E074FD">
      <w:pPr>
        <w:spacing w:before="120" w:after="120"/>
        <w:ind w:firstLine="567"/>
        <w:jc w:val="both"/>
        <w:rPr>
          <w:rFonts w:ascii="Times New Roman" w:hAnsi="Times New Roman"/>
          <w:b/>
          <w:sz w:val="28"/>
          <w:szCs w:val="28"/>
        </w:rPr>
      </w:pPr>
      <w:r>
        <w:rPr>
          <w:rFonts w:ascii="Times New Roman" w:hAnsi="Times New Roman"/>
          <w:b/>
          <w:sz w:val="28"/>
          <w:szCs w:val="28"/>
        </w:rPr>
        <w:t>6. Thanh tra, giải quyết khiếu nại, tố cáo và phòng chống tham nhũng</w:t>
      </w:r>
    </w:p>
    <w:p w:rsidR="00F2115F" w:rsidRDefault="00312DB1" w:rsidP="00E074FD">
      <w:pPr>
        <w:spacing w:before="120" w:after="120"/>
        <w:ind w:firstLine="567"/>
        <w:jc w:val="both"/>
        <w:rPr>
          <w:rFonts w:ascii="Times New Roman" w:hAnsi="Times New Roman"/>
          <w:sz w:val="28"/>
          <w:szCs w:val="28"/>
        </w:rPr>
      </w:pPr>
      <w:r>
        <w:rPr>
          <w:rFonts w:ascii="Times New Roman" w:hAnsi="Times New Roman"/>
          <w:sz w:val="28"/>
          <w:szCs w:val="28"/>
        </w:rPr>
        <w:t xml:space="preserve">- </w:t>
      </w:r>
      <w:r w:rsidR="00A440B1" w:rsidRPr="00A440B1">
        <w:rPr>
          <w:rFonts w:ascii="Times New Roman" w:hAnsi="Times New Roman"/>
          <w:i/>
          <w:sz w:val="28"/>
          <w:szCs w:val="28"/>
        </w:rPr>
        <w:t>Công tác thanh tra</w:t>
      </w:r>
      <w:r w:rsidR="00A440B1">
        <w:rPr>
          <w:rFonts w:ascii="Times New Roman" w:hAnsi="Times New Roman"/>
          <w:sz w:val="28"/>
          <w:szCs w:val="28"/>
        </w:rPr>
        <w:t xml:space="preserve">: </w:t>
      </w:r>
      <w:r w:rsidR="00F2115F">
        <w:rPr>
          <w:rFonts w:ascii="Times New Roman" w:hAnsi="Times New Roman"/>
          <w:sz w:val="28"/>
          <w:szCs w:val="28"/>
        </w:rPr>
        <w:t xml:space="preserve">Hoàn thành thanh tra việc sử dụng tài chính ngân sách xã Thạnh Phú và thanh tra đột xuất công tác bồi thường giải phóng mặt bằng xây dựng trường tiểu học An Phú Tân D (xã An Phú Tân). </w:t>
      </w:r>
      <w:proofErr w:type="gramStart"/>
      <w:r w:rsidR="00F2115F">
        <w:rPr>
          <w:rFonts w:ascii="Times New Roman" w:hAnsi="Times New Roman"/>
          <w:sz w:val="28"/>
          <w:szCs w:val="28"/>
        </w:rPr>
        <w:t>Xây dựng kế hoạch thanh tra năm 2020.</w:t>
      </w:r>
      <w:proofErr w:type="gramEnd"/>
    </w:p>
    <w:p w:rsidR="00A8031E" w:rsidRPr="00A8031E" w:rsidRDefault="00A8031E" w:rsidP="00A8031E">
      <w:pPr>
        <w:spacing w:before="120" w:after="120"/>
        <w:ind w:firstLine="567"/>
        <w:jc w:val="both"/>
        <w:rPr>
          <w:rFonts w:ascii="Times New Roman" w:hAnsi="Times New Roman"/>
          <w:sz w:val="28"/>
          <w:szCs w:val="28"/>
        </w:rPr>
      </w:pPr>
      <w:r w:rsidRPr="00A8031E">
        <w:rPr>
          <w:rFonts w:ascii="Times New Roman" w:hAnsi="Times New Roman"/>
          <w:i/>
          <w:sz w:val="28"/>
          <w:szCs w:val="28"/>
        </w:rPr>
        <w:t xml:space="preserve">- Công tác tiếp công dân: </w:t>
      </w:r>
      <w:r>
        <w:rPr>
          <w:rFonts w:ascii="Times New Roman" w:hAnsi="Times New Roman"/>
          <w:sz w:val="28"/>
          <w:szCs w:val="28"/>
        </w:rPr>
        <w:t xml:space="preserve">Ban tiếp công dân huyện tiếp thường xuyên 22 lượt người, với 6 vụ việc (cấp huyện 14 lượt người, cấp xã 8 lượt người). Nội dung chủ yếu gia cố kênh, ô nhiễm môi trường, tranh chấp đất </w:t>
      </w:r>
      <w:proofErr w:type="gramStart"/>
      <w:r>
        <w:rPr>
          <w:rFonts w:ascii="Times New Roman" w:hAnsi="Times New Roman"/>
          <w:sz w:val="28"/>
          <w:szCs w:val="28"/>
        </w:rPr>
        <w:t>đai</w:t>
      </w:r>
      <w:proofErr w:type="gramEnd"/>
      <w:r>
        <w:rPr>
          <w:rFonts w:ascii="Times New Roman" w:hAnsi="Times New Roman"/>
          <w:sz w:val="28"/>
          <w:szCs w:val="28"/>
        </w:rPr>
        <w:t>…</w:t>
      </w:r>
    </w:p>
    <w:p w:rsidR="00A440B1" w:rsidRDefault="00A440B1" w:rsidP="00E074FD">
      <w:pPr>
        <w:spacing w:before="120" w:after="120"/>
        <w:ind w:firstLine="567"/>
        <w:jc w:val="both"/>
        <w:rPr>
          <w:rFonts w:ascii="Times New Roman" w:hAnsi="Times New Roman"/>
          <w:sz w:val="28"/>
          <w:szCs w:val="28"/>
        </w:rPr>
      </w:pPr>
      <w:r>
        <w:rPr>
          <w:rFonts w:ascii="Times New Roman" w:hAnsi="Times New Roman"/>
          <w:sz w:val="28"/>
          <w:szCs w:val="28"/>
        </w:rPr>
        <w:t xml:space="preserve">- </w:t>
      </w:r>
      <w:r w:rsidRPr="00A440B1">
        <w:rPr>
          <w:rFonts w:ascii="Times New Roman" w:hAnsi="Times New Roman"/>
          <w:i/>
          <w:sz w:val="28"/>
          <w:szCs w:val="28"/>
        </w:rPr>
        <w:t>Công tác giải quyết khiếu nại, tố cáo</w:t>
      </w:r>
      <w:r>
        <w:rPr>
          <w:rFonts w:ascii="Times New Roman" w:hAnsi="Times New Roman"/>
          <w:sz w:val="28"/>
          <w:szCs w:val="28"/>
        </w:rPr>
        <w:t xml:space="preserve">: Trong tháng tiếp nhận </w:t>
      </w:r>
      <w:r w:rsidR="00A8031E">
        <w:rPr>
          <w:rFonts w:ascii="Times New Roman" w:hAnsi="Times New Roman"/>
          <w:sz w:val="28"/>
          <w:szCs w:val="28"/>
        </w:rPr>
        <w:t>21</w:t>
      </w:r>
      <w:r w:rsidR="004C58CB">
        <w:rPr>
          <w:rFonts w:ascii="Times New Roman" w:hAnsi="Times New Roman"/>
          <w:sz w:val="28"/>
          <w:szCs w:val="28"/>
        </w:rPr>
        <w:t xml:space="preserve"> </w:t>
      </w:r>
      <w:r>
        <w:rPr>
          <w:rFonts w:ascii="Times New Roman" w:hAnsi="Times New Roman"/>
          <w:sz w:val="28"/>
          <w:szCs w:val="28"/>
        </w:rPr>
        <w:t>đơn yêu cầu của công dân</w:t>
      </w:r>
      <w:r w:rsidR="00AA5EBE">
        <w:rPr>
          <w:rFonts w:ascii="Times New Roman" w:hAnsi="Times New Roman"/>
          <w:sz w:val="28"/>
          <w:szCs w:val="28"/>
        </w:rPr>
        <w:t xml:space="preserve"> (Tồn tháng trước 0</w:t>
      </w:r>
      <w:r w:rsidR="00C56C1B">
        <w:rPr>
          <w:rFonts w:ascii="Times New Roman" w:hAnsi="Times New Roman"/>
          <w:sz w:val="28"/>
          <w:szCs w:val="28"/>
        </w:rPr>
        <w:t>5</w:t>
      </w:r>
      <w:r w:rsidR="00AA5EBE">
        <w:rPr>
          <w:rFonts w:ascii="Times New Roman" w:hAnsi="Times New Roman"/>
          <w:sz w:val="28"/>
          <w:szCs w:val="28"/>
        </w:rPr>
        <w:t xml:space="preserve"> đơn</w:t>
      </w:r>
      <w:r w:rsidR="00C56C1B">
        <w:rPr>
          <w:rFonts w:ascii="Times New Roman" w:hAnsi="Times New Roman"/>
          <w:sz w:val="28"/>
          <w:szCs w:val="28"/>
        </w:rPr>
        <w:t>)</w:t>
      </w:r>
      <w:r w:rsidR="00AA5EBE">
        <w:rPr>
          <w:rFonts w:ascii="Times New Roman" w:hAnsi="Times New Roman"/>
          <w:sz w:val="28"/>
          <w:szCs w:val="28"/>
        </w:rPr>
        <w:t xml:space="preserve">, nâng tổng số trong tháng có </w:t>
      </w:r>
      <w:r w:rsidR="00C56C1B">
        <w:rPr>
          <w:rFonts w:ascii="Times New Roman" w:hAnsi="Times New Roman"/>
          <w:sz w:val="28"/>
          <w:szCs w:val="28"/>
        </w:rPr>
        <w:t>26</w:t>
      </w:r>
      <w:r w:rsidR="00AA5EBE">
        <w:rPr>
          <w:rFonts w:ascii="Times New Roman" w:hAnsi="Times New Roman"/>
          <w:sz w:val="28"/>
          <w:szCs w:val="28"/>
        </w:rPr>
        <w:t xml:space="preserve"> đơn yêu </w:t>
      </w:r>
      <w:r w:rsidR="00AA5EBE">
        <w:rPr>
          <w:rFonts w:ascii="Times New Roman" w:hAnsi="Times New Roman"/>
          <w:sz w:val="28"/>
          <w:szCs w:val="28"/>
        </w:rPr>
        <w:lastRenderedPageBreak/>
        <w:t>cầu cần giải quyết</w:t>
      </w:r>
      <w:r>
        <w:rPr>
          <w:rFonts w:ascii="Times New Roman" w:hAnsi="Times New Roman"/>
          <w:sz w:val="28"/>
          <w:szCs w:val="28"/>
        </w:rPr>
        <w:t>. Trong đó thuộc t</w:t>
      </w:r>
      <w:r w:rsidR="00C56C1B">
        <w:rPr>
          <w:rFonts w:ascii="Times New Roman" w:hAnsi="Times New Roman"/>
          <w:sz w:val="28"/>
          <w:szCs w:val="28"/>
        </w:rPr>
        <w:t>hẩm quyền giải quyết cấp huyện 6</w:t>
      </w:r>
      <w:r>
        <w:rPr>
          <w:rFonts w:ascii="Times New Roman" w:hAnsi="Times New Roman"/>
          <w:sz w:val="28"/>
          <w:szCs w:val="28"/>
        </w:rPr>
        <w:t xml:space="preserve"> đơn, cấp xã </w:t>
      </w:r>
      <w:r w:rsidR="00C56C1B">
        <w:rPr>
          <w:rFonts w:ascii="Times New Roman" w:hAnsi="Times New Roman"/>
          <w:sz w:val="28"/>
          <w:szCs w:val="28"/>
        </w:rPr>
        <w:t>15</w:t>
      </w:r>
      <w:r>
        <w:rPr>
          <w:rFonts w:ascii="Times New Roman" w:hAnsi="Times New Roman"/>
          <w:sz w:val="28"/>
          <w:szCs w:val="28"/>
        </w:rPr>
        <w:t xml:space="preserve"> đơn. Kết quả đã giải quyết </w:t>
      </w:r>
      <w:r w:rsidR="00C56C1B">
        <w:rPr>
          <w:rFonts w:ascii="Times New Roman" w:hAnsi="Times New Roman"/>
          <w:sz w:val="28"/>
          <w:szCs w:val="28"/>
        </w:rPr>
        <w:t>14/26</w:t>
      </w:r>
      <w:r>
        <w:rPr>
          <w:rFonts w:ascii="Times New Roman" w:hAnsi="Times New Roman"/>
          <w:sz w:val="28"/>
          <w:szCs w:val="28"/>
        </w:rPr>
        <w:t xml:space="preserve"> đơn </w:t>
      </w:r>
      <w:r w:rsidR="0078747D">
        <w:rPr>
          <w:rFonts w:ascii="Times New Roman" w:hAnsi="Times New Roman"/>
          <w:sz w:val="28"/>
          <w:szCs w:val="28"/>
        </w:rPr>
        <w:t>(</w:t>
      </w:r>
      <w:r>
        <w:rPr>
          <w:rFonts w:ascii="Times New Roman" w:hAnsi="Times New Roman"/>
          <w:sz w:val="28"/>
          <w:szCs w:val="28"/>
        </w:rPr>
        <w:t xml:space="preserve">tồn </w:t>
      </w:r>
      <w:r w:rsidR="00C56C1B">
        <w:rPr>
          <w:rFonts w:ascii="Times New Roman" w:hAnsi="Times New Roman"/>
          <w:sz w:val="28"/>
          <w:szCs w:val="28"/>
        </w:rPr>
        <w:t>1</w:t>
      </w:r>
      <w:r w:rsidR="0078747D">
        <w:rPr>
          <w:rFonts w:ascii="Times New Roman" w:hAnsi="Times New Roman"/>
          <w:sz w:val="28"/>
          <w:szCs w:val="28"/>
        </w:rPr>
        <w:t>2 đơn</w:t>
      </w:r>
      <w:r w:rsidR="002673F9">
        <w:rPr>
          <w:rFonts w:ascii="Times New Roman" w:hAnsi="Times New Roman"/>
          <w:sz w:val="28"/>
          <w:szCs w:val="28"/>
        </w:rPr>
        <w:t xml:space="preserve"> trong hạn</w:t>
      </w:r>
      <w:r w:rsidR="0078747D">
        <w:rPr>
          <w:rFonts w:ascii="Times New Roman" w:hAnsi="Times New Roman"/>
          <w:sz w:val="28"/>
          <w:szCs w:val="28"/>
        </w:rPr>
        <w:t>)</w:t>
      </w:r>
      <w:r>
        <w:rPr>
          <w:rFonts w:ascii="Times New Roman" w:hAnsi="Times New Roman"/>
          <w:sz w:val="28"/>
          <w:szCs w:val="28"/>
        </w:rPr>
        <w:t>.</w:t>
      </w:r>
    </w:p>
    <w:p w:rsidR="00A440B1" w:rsidRPr="00201FDC" w:rsidRDefault="00A440B1" w:rsidP="00E074FD">
      <w:pPr>
        <w:spacing w:before="120" w:after="120"/>
        <w:ind w:firstLine="567"/>
        <w:jc w:val="both"/>
        <w:rPr>
          <w:rFonts w:ascii="Times New Roman" w:hAnsi="Times New Roman"/>
          <w:sz w:val="28"/>
          <w:szCs w:val="28"/>
        </w:rPr>
      </w:pPr>
      <w:r w:rsidRPr="00F2703F">
        <w:rPr>
          <w:rFonts w:ascii="Times New Roman" w:hAnsi="Times New Roman"/>
          <w:i/>
          <w:sz w:val="28"/>
          <w:szCs w:val="28"/>
        </w:rPr>
        <w:t>-</w:t>
      </w:r>
      <w:r w:rsidR="00F2703F" w:rsidRPr="00F2703F">
        <w:rPr>
          <w:rFonts w:ascii="Times New Roman" w:hAnsi="Times New Roman"/>
          <w:i/>
          <w:sz w:val="28"/>
          <w:szCs w:val="28"/>
        </w:rPr>
        <w:t xml:space="preserve"> </w:t>
      </w:r>
      <w:r w:rsidRPr="00F2703F">
        <w:rPr>
          <w:rFonts w:ascii="Times New Roman" w:hAnsi="Times New Roman"/>
          <w:i/>
          <w:sz w:val="28"/>
          <w:szCs w:val="28"/>
        </w:rPr>
        <w:t>Công tác phòng chống tham nhũng</w:t>
      </w:r>
      <w:r>
        <w:rPr>
          <w:rFonts w:ascii="Times New Roman" w:hAnsi="Times New Roman"/>
          <w:sz w:val="28"/>
          <w:szCs w:val="28"/>
        </w:rPr>
        <w:t>: Triển khai kế hoạ</w:t>
      </w:r>
      <w:r w:rsidR="00A95EF6">
        <w:rPr>
          <w:rFonts w:ascii="Times New Roman" w:hAnsi="Times New Roman"/>
          <w:sz w:val="28"/>
          <w:szCs w:val="28"/>
        </w:rPr>
        <w:t>ch phòng chống tham nhũng năm 2020</w:t>
      </w:r>
      <w:r w:rsidR="00096A11">
        <w:rPr>
          <w:rFonts w:ascii="Times New Roman" w:hAnsi="Times New Roman"/>
          <w:sz w:val="28"/>
          <w:szCs w:val="28"/>
        </w:rPr>
        <w:t xml:space="preserve">. </w:t>
      </w:r>
      <w:r w:rsidR="0030635E">
        <w:rPr>
          <w:rFonts w:ascii="Times New Roman" w:hAnsi="Times New Roman"/>
          <w:sz w:val="28"/>
          <w:szCs w:val="28"/>
        </w:rPr>
        <w:t>Triển khai t</w:t>
      </w:r>
      <w:r w:rsidR="00096A11">
        <w:rPr>
          <w:rFonts w:ascii="Times New Roman" w:hAnsi="Times New Roman"/>
          <w:sz w:val="28"/>
          <w:szCs w:val="28"/>
        </w:rPr>
        <w:t>hực hiện công khai, minh bạch tài sản trong cán bộ công chức, vi</w:t>
      </w:r>
      <w:r w:rsidR="0030635E">
        <w:rPr>
          <w:rFonts w:ascii="Times New Roman" w:hAnsi="Times New Roman"/>
          <w:sz w:val="28"/>
          <w:szCs w:val="28"/>
        </w:rPr>
        <w:t>ên chức thuộc diện phải kê khai</w:t>
      </w:r>
      <w:r w:rsidR="00B04491">
        <w:rPr>
          <w:rFonts w:ascii="Times New Roman" w:hAnsi="Times New Roman"/>
          <w:sz w:val="28"/>
          <w:szCs w:val="28"/>
        </w:rPr>
        <w:t>.</w:t>
      </w:r>
    </w:p>
    <w:p w:rsidR="00EC6500"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7. Công tác nội vụ</w:t>
      </w:r>
    </w:p>
    <w:p w:rsidR="00645BD7" w:rsidRPr="00645BD7" w:rsidRDefault="0038717D" w:rsidP="00645BD7">
      <w:pPr>
        <w:spacing w:before="80" w:after="80"/>
        <w:ind w:firstLine="567"/>
        <w:jc w:val="both"/>
        <w:rPr>
          <w:rFonts w:ascii="Times New Roman" w:hAnsi="Times New Roman"/>
          <w:i/>
          <w:sz w:val="28"/>
          <w:szCs w:val="28"/>
        </w:rPr>
      </w:pPr>
      <w:r w:rsidRPr="0038717D">
        <w:rPr>
          <w:rFonts w:ascii="Times New Roman" w:hAnsi="Times New Roman"/>
          <w:i/>
          <w:sz w:val="28"/>
          <w:szCs w:val="28"/>
        </w:rPr>
        <w:t xml:space="preserve">* Công tác quản lý cán bộ, công chức, </w:t>
      </w:r>
      <w:proofErr w:type="gramStart"/>
      <w:r w:rsidRPr="0038717D">
        <w:rPr>
          <w:rFonts w:ascii="Times New Roman" w:hAnsi="Times New Roman"/>
          <w:i/>
          <w:sz w:val="28"/>
          <w:szCs w:val="28"/>
        </w:rPr>
        <w:t>viên</w:t>
      </w:r>
      <w:proofErr w:type="gramEnd"/>
      <w:r w:rsidRPr="0038717D">
        <w:rPr>
          <w:rFonts w:ascii="Times New Roman" w:hAnsi="Times New Roman"/>
          <w:i/>
          <w:sz w:val="28"/>
          <w:szCs w:val="28"/>
        </w:rPr>
        <w:t xml:space="preserve"> chức:</w:t>
      </w:r>
      <w:r w:rsidR="00485733">
        <w:rPr>
          <w:rFonts w:ascii="Times New Roman" w:hAnsi="Times New Roman"/>
          <w:sz w:val="28"/>
          <w:szCs w:val="28"/>
        </w:rPr>
        <w:t xml:space="preserve"> </w:t>
      </w:r>
      <w:r w:rsidR="00573747">
        <w:rPr>
          <w:rFonts w:ascii="Times New Roman" w:hAnsi="Times New Roman"/>
          <w:sz w:val="28"/>
          <w:szCs w:val="28"/>
        </w:rPr>
        <w:t xml:space="preserve">Giao chỉ tiêu biên chế công chức năm 2020 cho các cơ quan chuyên môn trực thuộc UBND huyện. Thực hiện điều động 06 công chức cấp xã; bổ nhiệm 01 chỉ huy phó BCHQS xã An Phú Tân; miễn nhiệm 03 trường hợp; buộc thôi việc, cho thôi việc ngay 02 trường hợp. </w:t>
      </w:r>
    </w:p>
    <w:p w:rsidR="0038717D" w:rsidRDefault="0038717D" w:rsidP="00626336">
      <w:pPr>
        <w:spacing w:before="80" w:after="80"/>
        <w:ind w:firstLine="567"/>
        <w:jc w:val="both"/>
        <w:rPr>
          <w:rFonts w:ascii="Times New Roman" w:hAnsi="Times New Roman"/>
          <w:sz w:val="28"/>
          <w:szCs w:val="28"/>
        </w:rPr>
      </w:pPr>
      <w:r w:rsidRPr="0038717D">
        <w:rPr>
          <w:rFonts w:ascii="Times New Roman" w:hAnsi="Times New Roman"/>
          <w:i/>
          <w:sz w:val="28"/>
          <w:szCs w:val="28"/>
        </w:rPr>
        <w:t>* Công tác thi đua khen thưởng:</w:t>
      </w:r>
      <w:r w:rsidR="0020732B">
        <w:rPr>
          <w:rFonts w:ascii="Times New Roman" w:hAnsi="Times New Roman"/>
          <w:i/>
          <w:sz w:val="28"/>
          <w:szCs w:val="28"/>
        </w:rPr>
        <w:t xml:space="preserve"> </w:t>
      </w:r>
      <w:r w:rsidR="00C71E1E">
        <w:rPr>
          <w:rFonts w:ascii="Times New Roman" w:hAnsi="Times New Roman"/>
          <w:sz w:val="28"/>
          <w:szCs w:val="28"/>
        </w:rPr>
        <w:t xml:space="preserve">Quyết định khen thưởng đột xuất </w:t>
      </w:r>
      <w:r w:rsidR="00645BD7">
        <w:rPr>
          <w:rFonts w:ascii="Times New Roman" w:hAnsi="Times New Roman"/>
          <w:sz w:val="28"/>
          <w:szCs w:val="28"/>
        </w:rPr>
        <w:t>3</w:t>
      </w:r>
      <w:r w:rsidR="00C71E1E">
        <w:rPr>
          <w:rFonts w:ascii="Times New Roman" w:hAnsi="Times New Roman"/>
          <w:sz w:val="28"/>
          <w:szCs w:val="28"/>
        </w:rPr>
        <w:t xml:space="preserve"> tập thể và </w:t>
      </w:r>
      <w:r w:rsidR="00325373">
        <w:rPr>
          <w:rFonts w:ascii="Times New Roman" w:hAnsi="Times New Roman"/>
          <w:sz w:val="28"/>
          <w:szCs w:val="28"/>
        </w:rPr>
        <w:t>2</w:t>
      </w:r>
      <w:r w:rsidR="00645BD7">
        <w:rPr>
          <w:rFonts w:ascii="Times New Roman" w:hAnsi="Times New Roman"/>
          <w:sz w:val="28"/>
          <w:szCs w:val="28"/>
        </w:rPr>
        <w:t>5</w:t>
      </w:r>
      <w:r w:rsidR="00C71E1E">
        <w:rPr>
          <w:rFonts w:ascii="Times New Roman" w:hAnsi="Times New Roman"/>
          <w:sz w:val="28"/>
          <w:szCs w:val="28"/>
        </w:rPr>
        <w:t xml:space="preserve"> cá nhân có thành tích xuất sắc trong các phong trào.</w:t>
      </w:r>
      <w:r w:rsidR="00325373">
        <w:rPr>
          <w:rFonts w:ascii="Times New Roman" w:hAnsi="Times New Roman"/>
          <w:sz w:val="28"/>
          <w:szCs w:val="28"/>
          <w:vertAlign w:val="superscript"/>
        </w:rPr>
        <w:t xml:space="preserve"> </w:t>
      </w:r>
      <w:r w:rsidR="00C71E1E">
        <w:rPr>
          <w:rFonts w:ascii="Times New Roman" w:hAnsi="Times New Roman"/>
          <w:sz w:val="28"/>
          <w:szCs w:val="28"/>
        </w:rPr>
        <w:t xml:space="preserve"> </w:t>
      </w:r>
      <w:proofErr w:type="gramStart"/>
      <w:r w:rsidR="00325373">
        <w:rPr>
          <w:rFonts w:ascii="Times New Roman" w:hAnsi="Times New Roman"/>
          <w:sz w:val="28"/>
          <w:szCs w:val="28"/>
        </w:rPr>
        <w:t>Hướng dẫn xét khen thưởng thành tích hoàn thành nhiệm vụ kinh tế - xã hội năm 201</w:t>
      </w:r>
      <w:r w:rsidR="00645BD7">
        <w:rPr>
          <w:rFonts w:ascii="Times New Roman" w:hAnsi="Times New Roman"/>
          <w:sz w:val="28"/>
          <w:szCs w:val="28"/>
        </w:rPr>
        <w:t>9</w:t>
      </w:r>
      <w:r w:rsidR="00325373">
        <w:rPr>
          <w:rFonts w:ascii="Times New Roman" w:hAnsi="Times New Roman"/>
          <w:sz w:val="28"/>
          <w:szCs w:val="28"/>
        </w:rPr>
        <w:t>.</w:t>
      </w:r>
      <w:proofErr w:type="gramEnd"/>
    </w:p>
    <w:p w:rsidR="00325373" w:rsidRDefault="00325373" w:rsidP="00DD4606">
      <w:pPr>
        <w:spacing w:before="80" w:after="80"/>
        <w:ind w:firstLine="567"/>
        <w:jc w:val="both"/>
        <w:rPr>
          <w:rFonts w:ascii="Times New Roman" w:hAnsi="Times New Roman"/>
          <w:sz w:val="28"/>
          <w:szCs w:val="28"/>
        </w:rPr>
      </w:pPr>
      <w:r w:rsidRPr="0038717D">
        <w:rPr>
          <w:rFonts w:ascii="Times New Roman" w:hAnsi="Times New Roman"/>
          <w:i/>
          <w:sz w:val="28"/>
          <w:szCs w:val="28"/>
        </w:rPr>
        <w:t>* Công tác</w:t>
      </w:r>
      <w:r>
        <w:rPr>
          <w:rFonts w:ascii="Times New Roman" w:hAnsi="Times New Roman"/>
          <w:i/>
          <w:sz w:val="28"/>
          <w:szCs w:val="28"/>
        </w:rPr>
        <w:t xml:space="preserve"> chính sách tiền lương: </w:t>
      </w:r>
      <w:r>
        <w:rPr>
          <w:rFonts w:ascii="Times New Roman" w:hAnsi="Times New Roman"/>
          <w:sz w:val="28"/>
          <w:szCs w:val="28"/>
        </w:rPr>
        <w:t xml:space="preserve">Quyết định nâng lương trước hạn 01 công chức </w:t>
      </w:r>
      <w:r w:rsidR="00DD4606">
        <w:rPr>
          <w:rFonts w:ascii="Times New Roman" w:hAnsi="Times New Roman"/>
          <w:sz w:val="28"/>
          <w:szCs w:val="28"/>
        </w:rPr>
        <w:t>cấp xã</w:t>
      </w:r>
      <w:r>
        <w:rPr>
          <w:rFonts w:ascii="Times New Roman" w:hAnsi="Times New Roman"/>
          <w:sz w:val="28"/>
          <w:szCs w:val="28"/>
        </w:rPr>
        <w:t xml:space="preserve">, đồng thời ra văn bản giao </w:t>
      </w:r>
      <w:r w:rsidR="00DD4606">
        <w:rPr>
          <w:rFonts w:ascii="Times New Roman" w:hAnsi="Times New Roman"/>
          <w:sz w:val="28"/>
          <w:szCs w:val="28"/>
        </w:rPr>
        <w:t>Hiệu trưởng các trường</w:t>
      </w:r>
      <w:r>
        <w:rPr>
          <w:rFonts w:ascii="Times New Roman" w:hAnsi="Times New Roman"/>
          <w:sz w:val="28"/>
          <w:szCs w:val="28"/>
        </w:rPr>
        <w:t xml:space="preserve"> quyết định </w:t>
      </w:r>
      <w:r w:rsidR="00DD4606">
        <w:rPr>
          <w:rFonts w:ascii="Times New Roman" w:hAnsi="Times New Roman"/>
          <w:sz w:val="28"/>
          <w:szCs w:val="28"/>
        </w:rPr>
        <w:t>hưởng phụ cấp ưu đãi 26 giáo viên, phụ cấp trách nhiệm, phụ cấp chức vụ 64</w:t>
      </w:r>
      <w:r>
        <w:rPr>
          <w:rFonts w:ascii="Times New Roman" w:hAnsi="Times New Roman"/>
          <w:sz w:val="28"/>
          <w:szCs w:val="28"/>
        </w:rPr>
        <w:t xml:space="preserve"> viên chức trong ngành.</w:t>
      </w:r>
      <w:r w:rsidR="00DD4606">
        <w:rPr>
          <w:rFonts w:ascii="Times New Roman" w:hAnsi="Times New Roman"/>
          <w:sz w:val="28"/>
          <w:szCs w:val="28"/>
        </w:rPr>
        <w:t xml:space="preserve"> Phê duyệt cho 10 người hoạt động không chuyên trách cấp xã nghỉ việc </w:t>
      </w:r>
      <w:proofErr w:type="gramStart"/>
      <w:r w:rsidR="00DD4606">
        <w:rPr>
          <w:rFonts w:ascii="Times New Roman" w:hAnsi="Times New Roman"/>
          <w:sz w:val="28"/>
          <w:szCs w:val="28"/>
        </w:rPr>
        <w:t>theo</w:t>
      </w:r>
      <w:proofErr w:type="gramEnd"/>
      <w:r w:rsidR="00DD4606">
        <w:rPr>
          <w:rFonts w:ascii="Times New Roman" w:hAnsi="Times New Roman"/>
          <w:sz w:val="28"/>
          <w:szCs w:val="28"/>
        </w:rPr>
        <w:t xml:space="preserve"> quy định.</w:t>
      </w:r>
    </w:p>
    <w:p w:rsidR="00093005" w:rsidRPr="00363CAF" w:rsidRDefault="00325373" w:rsidP="00363CAF">
      <w:pPr>
        <w:spacing w:before="80" w:after="80"/>
        <w:ind w:firstLine="567"/>
        <w:jc w:val="both"/>
        <w:rPr>
          <w:rFonts w:ascii="Times New Roman" w:hAnsi="Times New Roman"/>
          <w:sz w:val="28"/>
          <w:szCs w:val="28"/>
        </w:rPr>
      </w:pPr>
      <w:r w:rsidRPr="0038717D">
        <w:rPr>
          <w:rFonts w:ascii="Times New Roman" w:hAnsi="Times New Roman"/>
          <w:i/>
          <w:sz w:val="28"/>
          <w:szCs w:val="28"/>
        </w:rPr>
        <w:t>* Công tác</w:t>
      </w:r>
      <w:r w:rsidR="00111287">
        <w:rPr>
          <w:rFonts w:ascii="Times New Roman" w:hAnsi="Times New Roman"/>
          <w:i/>
          <w:sz w:val="28"/>
          <w:szCs w:val="28"/>
        </w:rPr>
        <w:t xml:space="preserve"> cải cách hành chính: </w:t>
      </w:r>
      <w:r w:rsidR="00111287">
        <w:rPr>
          <w:rFonts w:ascii="Times New Roman" w:hAnsi="Times New Roman"/>
          <w:sz w:val="28"/>
          <w:szCs w:val="28"/>
        </w:rPr>
        <w:t>Báo cáo tự đánh giá, xếp hạ</w:t>
      </w:r>
      <w:r w:rsidR="00FC58F7">
        <w:rPr>
          <w:rFonts w:ascii="Times New Roman" w:hAnsi="Times New Roman"/>
          <w:sz w:val="28"/>
          <w:szCs w:val="28"/>
        </w:rPr>
        <w:t>ng cải cách hành chính năm 201</w:t>
      </w:r>
      <w:r w:rsidR="00363CAF">
        <w:rPr>
          <w:rFonts w:ascii="Times New Roman" w:hAnsi="Times New Roman"/>
          <w:sz w:val="28"/>
          <w:szCs w:val="28"/>
        </w:rPr>
        <w:t>9</w:t>
      </w:r>
      <w:r w:rsidR="00FC58F7">
        <w:rPr>
          <w:rFonts w:ascii="Times New Roman" w:hAnsi="Times New Roman"/>
          <w:sz w:val="28"/>
          <w:szCs w:val="28"/>
        </w:rPr>
        <w:t xml:space="preserve"> và kết quả thực hiện việc xây dựng chính quyền các cấp “</w:t>
      </w:r>
      <w:r w:rsidR="00FC58F7" w:rsidRPr="00FC58F7">
        <w:rPr>
          <w:rFonts w:ascii="Times New Roman" w:hAnsi="Times New Roman"/>
          <w:i/>
          <w:sz w:val="28"/>
          <w:szCs w:val="28"/>
        </w:rPr>
        <w:t>kỷ cương, liêm chính, hành động, sáng tạo, hiệu quả</w:t>
      </w:r>
      <w:r w:rsidR="00FC58F7">
        <w:rPr>
          <w:rFonts w:ascii="Times New Roman" w:hAnsi="Times New Roman"/>
          <w:sz w:val="28"/>
          <w:szCs w:val="28"/>
        </w:rPr>
        <w:t>” phục vụ nhân dân và doanh nghiệp.</w:t>
      </w:r>
    </w:p>
    <w:p w:rsidR="00EC6500"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 xml:space="preserve">8. Về Quốc phòng, </w:t>
      </w:r>
      <w:proofErr w:type="gramStart"/>
      <w:r>
        <w:rPr>
          <w:rFonts w:ascii="Times New Roman" w:hAnsi="Times New Roman"/>
          <w:b/>
          <w:sz w:val="28"/>
          <w:szCs w:val="28"/>
        </w:rPr>
        <w:t>an</w:t>
      </w:r>
      <w:proofErr w:type="gramEnd"/>
      <w:r>
        <w:rPr>
          <w:rFonts w:ascii="Times New Roman" w:hAnsi="Times New Roman"/>
          <w:b/>
          <w:sz w:val="28"/>
          <w:szCs w:val="28"/>
        </w:rPr>
        <w:t xml:space="preserve"> ninh</w:t>
      </w:r>
    </w:p>
    <w:p w:rsidR="00FF1BF4" w:rsidRDefault="000D567F" w:rsidP="008E6EBB">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0A3C02">
        <w:rPr>
          <w:rFonts w:ascii="Times New Roman" w:hAnsi="Times New Roman"/>
          <w:sz w:val="28"/>
          <w:szCs w:val="28"/>
        </w:rPr>
        <w:t>Triển khai kế hoạch</w:t>
      </w:r>
      <w:r w:rsidR="00FF1BF4">
        <w:rPr>
          <w:rFonts w:ascii="Times New Roman" w:hAnsi="Times New Roman"/>
          <w:sz w:val="28"/>
          <w:szCs w:val="28"/>
        </w:rPr>
        <w:t xml:space="preserve"> trực sẳn sàng chiến đấu, giữ vững ổn định chính trị, trật tự </w:t>
      </w:r>
      <w:proofErr w:type="gramStart"/>
      <w:r w:rsidR="00FF1BF4">
        <w:rPr>
          <w:rFonts w:ascii="Times New Roman" w:hAnsi="Times New Roman"/>
          <w:sz w:val="28"/>
          <w:szCs w:val="28"/>
        </w:rPr>
        <w:t>an</w:t>
      </w:r>
      <w:proofErr w:type="gramEnd"/>
      <w:r w:rsidR="00FF1BF4">
        <w:rPr>
          <w:rFonts w:ascii="Times New Roman" w:hAnsi="Times New Roman"/>
          <w:sz w:val="28"/>
          <w:szCs w:val="28"/>
        </w:rPr>
        <w:t xml:space="preserve"> toàn xã hội, bảo vệ địa bàn, đơn vị nhân dịp Tết Dương lịch. Triển khai thực hiện kế hoạch quốc phòng, </w:t>
      </w:r>
      <w:proofErr w:type="gramStart"/>
      <w:r w:rsidR="00FF1BF4">
        <w:rPr>
          <w:rFonts w:ascii="Times New Roman" w:hAnsi="Times New Roman"/>
          <w:sz w:val="28"/>
          <w:szCs w:val="28"/>
        </w:rPr>
        <w:t>an</w:t>
      </w:r>
      <w:proofErr w:type="gramEnd"/>
      <w:r w:rsidR="00FF1BF4">
        <w:rPr>
          <w:rFonts w:ascii="Times New Roman" w:hAnsi="Times New Roman"/>
          <w:sz w:val="28"/>
          <w:szCs w:val="28"/>
        </w:rPr>
        <w:t xml:space="preserve"> ninh năm 20</w:t>
      </w:r>
      <w:r w:rsidR="002A6AFD">
        <w:rPr>
          <w:rFonts w:ascii="Times New Roman" w:hAnsi="Times New Roman"/>
          <w:sz w:val="28"/>
          <w:szCs w:val="28"/>
        </w:rPr>
        <w:t>20</w:t>
      </w:r>
      <w:r w:rsidR="00FF1BF4">
        <w:rPr>
          <w:rFonts w:ascii="Times New Roman" w:hAnsi="Times New Roman"/>
          <w:sz w:val="28"/>
          <w:szCs w:val="28"/>
        </w:rPr>
        <w:t>.</w:t>
      </w:r>
      <w:r w:rsidR="0051583C">
        <w:rPr>
          <w:rFonts w:ascii="Times New Roman" w:hAnsi="Times New Roman"/>
          <w:sz w:val="28"/>
          <w:szCs w:val="28"/>
        </w:rPr>
        <w:t xml:space="preserve"> Tổ chức kiểm tra các xã, thị trấn thực hiện công tác tuyển chọn và gọi công dân nhập </w:t>
      </w:r>
      <w:proofErr w:type="gramStart"/>
      <w:r w:rsidR="0051583C">
        <w:rPr>
          <w:rFonts w:ascii="Times New Roman" w:hAnsi="Times New Roman"/>
          <w:sz w:val="28"/>
          <w:szCs w:val="28"/>
        </w:rPr>
        <w:t>ngũ</w:t>
      </w:r>
      <w:proofErr w:type="gramEnd"/>
      <w:r w:rsidR="0051583C">
        <w:rPr>
          <w:rFonts w:ascii="Times New Roman" w:hAnsi="Times New Roman"/>
          <w:sz w:val="28"/>
          <w:szCs w:val="28"/>
        </w:rPr>
        <w:t xml:space="preserve"> năm 20</w:t>
      </w:r>
      <w:r w:rsidR="002A6AFD">
        <w:rPr>
          <w:rFonts w:ascii="Times New Roman" w:hAnsi="Times New Roman"/>
          <w:sz w:val="28"/>
          <w:szCs w:val="28"/>
        </w:rPr>
        <w:t>20</w:t>
      </w:r>
      <w:r w:rsidR="0051583C">
        <w:rPr>
          <w:rFonts w:ascii="Times New Roman" w:hAnsi="Times New Roman"/>
          <w:sz w:val="28"/>
          <w:szCs w:val="28"/>
        </w:rPr>
        <w:t>.</w:t>
      </w:r>
    </w:p>
    <w:p w:rsidR="002A6AFD" w:rsidRDefault="002A6AFD" w:rsidP="002A6AFD">
      <w:pPr>
        <w:spacing w:before="120" w:after="120"/>
        <w:ind w:firstLine="567"/>
        <w:jc w:val="both"/>
        <w:rPr>
          <w:rFonts w:ascii="Times New Roman" w:hAnsi="Times New Roman"/>
          <w:sz w:val="28"/>
          <w:szCs w:val="28"/>
        </w:rPr>
      </w:pPr>
      <w:r w:rsidRPr="002A6AFD">
        <w:rPr>
          <w:rFonts w:ascii="Times New Roman" w:hAnsi="Times New Roman"/>
          <w:sz w:val="28"/>
          <w:szCs w:val="28"/>
        </w:rPr>
        <w:t xml:space="preserve">- Tình hình </w:t>
      </w:r>
      <w:proofErr w:type="gramStart"/>
      <w:r w:rsidRPr="002A6AFD">
        <w:rPr>
          <w:rFonts w:ascii="Times New Roman" w:hAnsi="Times New Roman"/>
          <w:sz w:val="28"/>
          <w:szCs w:val="28"/>
        </w:rPr>
        <w:t>an</w:t>
      </w:r>
      <w:proofErr w:type="gramEnd"/>
      <w:r w:rsidRPr="002A6AFD">
        <w:rPr>
          <w:rFonts w:ascii="Times New Roman" w:hAnsi="Times New Roman"/>
          <w:sz w:val="28"/>
          <w:szCs w:val="28"/>
        </w:rPr>
        <w:t xml:space="preserve"> ninh trật tự trên địa bàn huyện tiếp tục được giữ vững. Trong tháng triệt xóa </w:t>
      </w:r>
      <w:r>
        <w:rPr>
          <w:rFonts w:ascii="Times New Roman" w:hAnsi="Times New Roman"/>
          <w:sz w:val="28"/>
          <w:szCs w:val="28"/>
        </w:rPr>
        <w:t>1</w:t>
      </w:r>
      <w:r w:rsidRPr="002A6AFD">
        <w:rPr>
          <w:rFonts w:ascii="Times New Roman" w:hAnsi="Times New Roman"/>
          <w:sz w:val="28"/>
          <w:szCs w:val="28"/>
        </w:rPr>
        <w:t xml:space="preserve">8 điểm đánh bạc (bắt </w:t>
      </w:r>
      <w:r>
        <w:rPr>
          <w:rFonts w:ascii="Times New Roman" w:hAnsi="Times New Roman"/>
          <w:sz w:val="28"/>
          <w:szCs w:val="28"/>
        </w:rPr>
        <w:t>76</w:t>
      </w:r>
      <w:r w:rsidRPr="002A6AFD">
        <w:rPr>
          <w:rFonts w:ascii="Times New Roman" w:hAnsi="Times New Roman"/>
          <w:sz w:val="28"/>
          <w:szCs w:val="28"/>
        </w:rPr>
        <w:t xml:space="preserve"> đối tượng), ra quyết định xử phạt </w:t>
      </w:r>
      <w:r>
        <w:rPr>
          <w:rFonts w:ascii="Times New Roman" w:hAnsi="Times New Roman"/>
          <w:sz w:val="28"/>
          <w:szCs w:val="28"/>
        </w:rPr>
        <w:t>29</w:t>
      </w:r>
      <w:r w:rsidRPr="002A6AFD">
        <w:rPr>
          <w:rFonts w:ascii="Times New Roman" w:hAnsi="Times New Roman"/>
          <w:sz w:val="28"/>
          <w:szCs w:val="28"/>
        </w:rPr>
        <w:t xml:space="preserve"> </w:t>
      </w:r>
      <w:r>
        <w:rPr>
          <w:rFonts w:ascii="Times New Roman" w:hAnsi="Times New Roman"/>
          <w:sz w:val="28"/>
          <w:szCs w:val="28"/>
        </w:rPr>
        <w:t>đối tượng</w:t>
      </w:r>
      <w:r w:rsidRPr="002A6AFD">
        <w:rPr>
          <w:rFonts w:ascii="Times New Roman" w:hAnsi="Times New Roman"/>
          <w:sz w:val="28"/>
          <w:szCs w:val="28"/>
        </w:rPr>
        <w:t xml:space="preserve">, với số tiền </w:t>
      </w:r>
      <w:r>
        <w:rPr>
          <w:rFonts w:ascii="Times New Roman" w:hAnsi="Times New Roman"/>
          <w:sz w:val="28"/>
          <w:szCs w:val="28"/>
        </w:rPr>
        <w:t>44</w:t>
      </w:r>
      <w:proofErr w:type="gramStart"/>
      <w:r>
        <w:rPr>
          <w:rFonts w:ascii="Times New Roman" w:hAnsi="Times New Roman"/>
          <w:sz w:val="28"/>
          <w:szCs w:val="28"/>
        </w:rPr>
        <w:t>,5</w:t>
      </w:r>
      <w:proofErr w:type="gramEnd"/>
      <w:r w:rsidRPr="002A6AFD">
        <w:rPr>
          <w:rFonts w:ascii="Times New Roman" w:hAnsi="Times New Roman"/>
          <w:sz w:val="28"/>
          <w:szCs w:val="28"/>
        </w:rPr>
        <w:t xml:space="preserve"> triệu đồng; </w:t>
      </w:r>
      <w:r>
        <w:rPr>
          <w:rFonts w:ascii="Times New Roman" w:hAnsi="Times New Roman"/>
          <w:sz w:val="28"/>
          <w:szCs w:val="28"/>
        </w:rPr>
        <w:t xml:space="preserve">quyết định xử phạt 01 đối tượng về hành vi xâm hại sức khỏe người khác (2,5 triệu </w:t>
      </w:r>
      <w:r w:rsidR="008313ED">
        <w:rPr>
          <w:rFonts w:ascii="Times New Roman" w:hAnsi="Times New Roman"/>
          <w:sz w:val="28"/>
          <w:szCs w:val="28"/>
        </w:rPr>
        <w:t>đồng),</w:t>
      </w:r>
      <w:r>
        <w:rPr>
          <w:rFonts w:ascii="Times New Roman" w:hAnsi="Times New Roman"/>
          <w:sz w:val="28"/>
          <w:szCs w:val="28"/>
        </w:rPr>
        <w:t xml:space="preserve"> 01 trường hợp sử dụng hoạt động tình dục làm phương </w:t>
      </w:r>
      <w:r w:rsidR="008313ED">
        <w:rPr>
          <w:rFonts w:ascii="Times New Roman" w:hAnsi="Times New Roman"/>
          <w:sz w:val="28"/>
          <w:szCs w:val="28"/>
        </w:rPr>
        <w:t>thức kinh doanh (25 triệu đồng), 02 trường hợp mua bán hàng cấm (4 triệu đồng). Tổ chức tuần tra phòng, chống tội phạm 135 cuộc, phát hiện 5 trường hợp sử dụng công cụ kích điện khai thác thủy sản trái phép, giải tán 12 nhóm thanh niên (53 đối tượng) tụ tập đêm khuya và 2 điểm đánh bạc ăn thua nhỏ (11 đối tượng).</w:t>
      </w:r>
    </w:p>
    <w:p w:rsidR="00E50B58" w:rsidRDefault="000D567F"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Pr="000D567F">
        <w:rPr>
          <w:rFonts w:ascii="Times New Roman" w:hAnsi="Times New Roman"/>
          <w:i/>
          <w:sz w:val="28"/>
          <w:szCs w:val="28"/>
        </w:rPr>
        <w:t>Tình hình trật tự an toàn giao thông</w:t>
      </w:r>
      <w:r>
        <w:rPr>
          <w:rFonts w:ascii="Times New Roman" w:hAnsi="Times New Roman"/>
          <w:sz w:val="28"/>
          <w:szCs w:val="28"/>
        </w:rPr>
        <w:t xml:space="preserve">: </w:t>
      </w:r>
      <w:r w:rsidR="008313ED">
        <w:rPr>
          <w:rFonts w:ascii="Times New Roman" w:hAnsi="Times New Roman"/>
          <w:sz w:val="28"/>
          <w:szCs w:val="28"/>
        </w:rPr>
        <w:t xml:space="preserve">trong tháng không </w:t>
      </w:r>
      <w:r>
        <w:rPr>
          <w:rFonts w:ascii="Times New Roman" w:hAnsi="Times New Roman"/>
          <w:sz w:val="28"/>
          <w:szCs w:val="28"/>
        </w:rPr>
        <w:t xml:space="preserve">xảy ra </w:t>
      </w:r>
      <w:proofErr w:type="gramStart"/>
      <w:r>
        <w:rPr>
          <w:rFonts w:ascii="Times New Roman" w:hAnsi="Times New Roman"/>
          <w:sz w:val="28"/>
          <w:szCs w:val="28"/>
        </w:rPr>
        <w:t>tai</w:t>
      </w:r>
      <w:proofErr w:type="gramEnd"/>
      <w:r>
        <w:rPr>
          <w:rFonts w:ascii="Times New Roman" w:hAnsi="Times New Roman"/>
          <w:sz w:val="28"/>
          <w:szCs w:val="28"/>
        </w:rPr>
        <w:t xml:space="preserve"> nạn giao thông </w:t>
      </w:r>
      <w:r w:rsidR="00C9108B">
        <w:rPr>
          <w:rFonts w:ascii="Times New Roman" w:hAnsi="Times New Roman"/>
          <w:sz w:val="28"/>
          <w:szCs w:val="28"/>
        </w:rPr>
        <w:t>(giảm 02</w:t>
      </w:r>
      <w:r w:rsidR="00D470E2">
        <w:rPr>
          <w:rFonts w:ascii="Times New Roman" w:hAnsi="Times New Roman"/>
          <w:sz w:val="28"/>
          <w:szCs w:val="28"/>
        </w:rPr>
        <w:t xml:space="preserve"> vụ </w:t>
      </w:r>
      <w:r>
        <w:rPr>
          <w:rFonts w:ascii="Times New Roman" w:hAnsi="Times New Roman"/>
          <w:sz w:val="28"/>
          <w:szCs w:val="28"/>
        </w:rPr>
        <w:t>so tháng 12/201</w:t>
      </w:r>
      <w:r w:rsidR="00C9108B">
        <w:rPr>
          <w:rFonts w:ascii="Times New Roman" w:hAnsi="Times New Roman"/>
          <w:sz w:val="28"/>
          <w:szCs w:val="28"/>
        </w:rPr>
        <w:t>9</w:t>
      </w:r>
      <w:r>
        <w:rPr>
          <w:rFonts w:ascii="Times New Roman" w:hAnsi="Times New Roman"/>
          <w:sz w:val="28"/>
          <w:szCs w:val="28"/>
        </w:rPr>
        <w:t xml:space="preserve">). Tổ chức tuần tra </w:t>
      </w:r>
      <w:r w:rsidR="00C9108B">
        <w:rPr>
          <w:rFonts w:ascii="Times New Roman" w:hAnsi="Times New Roman"/>
          <w:sz w:val="28"/>
          <w:szCs w:val="28"/>
        </w:rPr>
        <w:t>135</w:t>
      </w:r>
      <w:r>
        <w:rPr>
          <w:rFonts w:ascii="Times New Roman" w:hAnsi="Times New Roman"/>
          <w:sz w:val="28"/>
          <w:szCs w:val="28"/>
        </w:rPr>
        <w:t xml:space="preserve"> cuộc, phát hiệ</w:t>
      </w:r>
      <w:r w:rsidR="00C9108B">
        <w:rPr>
          <w:rFonts w:ascii="Times New Roman" w:hAnsi="Times New Roman"/>
          <w:sz w:val="28"/>
          <w:szCs w:val="28"/>
        </w:rPr>
        <w:t xml:space="preserve">n 75 </w:t>
      </w:r>
      <w:r>
        <w:rPr>
          <w:rFonts w:ascii="Times New Roman" w:hAnsi="Times New Roman"/>
          <w:sz w:val="28"/>
          <w:szCs w:val="28"/>
        </w:rPr>
        <w:t>trường h</w:t>
      </w:r>
      <w:r w:rsidR="00C9108B">
        <w:rPr>
          <w:rFonts w:ascii="Times New Roman" w:hAnsi="Times New Roman"/>
          <w:sz w:val="28"/>
          <w:szCs w:val="28"/>
        </w:rPr>
        <w:t>ợp vi phạm, quyết định xử phạt 43</w:t>
      </w:r>
      <w:r w:rsidR="00D116AC">
        <w:rPr>
          <w:rFonts w:ascii="Times New Roman" w:hAnsi="Times New Roman"/>
          <w:sz w:val="28"/>
          <w:szCs w:val="28"/>
        </w:rPr>
        <w:t xml:space="preserve"> trường hợp bằng </w:t>
      </w:r>
      <w:r w:rsidR="00C9108B">
        <w:rPr>
          <w:rFonts w:ascii="Times New Roman" w:hAnsi="Times New Roman"/>
          <w:sz w:val="28"/>
          <w:szCs w:val="28"/>
        </w:rPr>
        <w:t>40,43</w:t>
      </w:r>
      <w:r>
        <w:rPr>
          <w:rFonts w:ascii="Times New Roman" w:hAnsi="Times New Roman"/>
          <w:sz w:val="28"/>
          <w:szCs w:val="28"/>
        </w:rPr>
        <w:t xml:space="preserve"> triệu đồng.</w:t>
      </w:r>
    </w:p>
    <w:p w:rsidR="00EF1B4E" w:rsidRPr="00BC7214" w:rsidRDefault="00643579" w:rsidP="00BC7214">
      <w:pPr>
        <w:spacing w:before="80" w:after="80"/>
        <w:ind w:firstLine="567"/>
        <w:jc w:val="both"/>
        <w:rPr>
          <w:rFonts w:ascii="Times New Roman" w:hAnsi="Times New Roman"/>
          <w:b/>
          <w:i/>
          <w:sz w:val="28"/>
          <w:szCs w:val="28"/>
        </w:rPr>
      </w:pPr>
      <w:r w:rsidRPr="00643579">
        <w:rPr>
          <w:rFonts w:ascii="Times New Roman" w:hAnsi="Times New Roman"/>
          <w:b/>
          <w:i/>
          <w:sz w:val="28"/>
          <w:szCs w:val="28"/>
        </w:rPr>
        <w:t xml:space="preserve">* Đánh giá </w:t>
      </w:r>
      <w:proofErr w:type="gramStart"/>
      <w:r w:rsidRPr="00643579">
        <w:rPr>
          <w:rFonts w:ascii="Times New Roman" w:hAnsi="Times New Roman"/>
          <w:b/>
          <w:i/>
          <w:sz w:val="28"/>
          <w:szCs w:val="28"/>
        </w:rPr>
        <w:t>chung</w:t>
      </w:r>
      <w:proofErr w:type="gramEnd"/>
      <w:r w:rsidRPr="00643579">
        <w:rPr>
          <w:rFonts w:ascii="Times New Roman" w:hAnsi="Times New Roman"/>
          <w:b/>
          <w:i/>
          <w:sz w:val="28"/>
          <w:szCs w:val="28"/>
        </w:rPr>
        <w:t>:</w:t>
      </w:r>
    </w:p>
    <w:p w:rsidR="006C0DC9" w:rsidRPr="006C0DC9" w:rsidRDefault="001918DF" w:rsidP="006C0DC9">
      <w:pPr>
        <w:spacing w:before="60" w:after="60"/>
        <w:ind w:firstLine="720"/>
        <w:jc w:val="both"/>
        <w:rPr>
          <w:rFonts w:ascii="Times New Roman" w:hAnsi="Times New Roman"/>
          <w:sz w:val="28"/>
          <w:szCs w:val="28"/>
          <w:lang w:val="sv-SE"/>
        </w:rPr>
      </w:pPr>
      <w:r w:rsidRPr="00B661E1">
        <w:rPr>
          <w:rFonts w:ascii="Times New Roman" w:hAnsi="Times New Roman"/>
          <w:iCs/>
          <w:sz w:val="28"/>
          <w:szCs w:val="28"/>
        </w:rPr>
        <w:lastRenderedPageBreak/>
        <w:t>Nhìn chung</w:t>
      </w:r>
      <w:r w:rsidRPr="00EF1B4E">
        <w:rPr>
          <w:rFonts w:ascii="Times New Roman" w:hAnsi="Times New Roman"/>
          <w:b/>
          <w:i/>
          <w:iCs/>
          <w:sz w:val="28"/>
          <w:szCs w:val="28"/>
        </w:rPr>
        <w:t>,</w:t>
      </w:r>
      <w:r w:rsidRPr="00EF1B4E">
        <w:rPr>
          <w:rFonts w:ascii="Times New Roman" w:hAnsi="Times New Roman"/>
          <w:iCs/>
          <w:sz w:val="28"/>
          <w:szCs w:val="28"/>
        </w:rPr>
        <w:t> </w:t>
      </w:r>
      <w:r w:rsidRPr="00EF1B4E">
        <w:rPr>
          <w:rFonts w:ascii="Times New Roman" w:hAnsi="Times New Roman"/>
          <w:iCs/>
          <w:spacing w:val="2"/>
          <w:sz w:val="28"/>
          <w:szCs w:val="28"/>
        </w:rPr>
        <w:t>trong tháng 01/20</w:t>
      </w:r>
      <w:r>
        <w:rPr>
          <w:rFonts w:ascii="Times New Roman" w:hAnsi="Times New Roman"/>
          <w:iCs/>
          <w:spacing w:val="2"/>
          <w:sz w:val="28"/>
          <w:szCs w:val="28"/>
        </w:rPr>
        <w:t>20</w:t>
      </w:r>
      <w:r w:rsidRPr="00EF1B4E">
        <w:rPr>
          <w:rFonts w:ascii="Times New Roman" w:hAnsi="Times New Roman"/>
          <w:iCs/>
          <w:spacing w:val="2"/>
          <w:sz w:val="28"/>
          <w:szCs w:val="28"/>
        </w:rPr>
        <w:t xml:space="preserve">, các ngành, </w:t>
      </w:r>
      <w:r>
        <w:rPr>
          <w:rFonts w:ascii="Times New Roman" w:hAnsi="Times New Roman"/>
          <w:iCs/>
          <w:spacing w:val="2"/>
          <w:sz w:val="28"/>
          <w:szCs w:val="28"/>
        </w:rPr>
        <w:t>các xã, thị trấn</w:t>
      </w:r>
      <w:r w:rsidRPr="00EF1B4E">
        <w:rPr>
          <w:rFonts w:ascii="Times New Roman" w:hAnsi="Times New Roman"/>
          <w:iCs/>
          <w:spacing w:val="2"/>
          <w:sz w:val="28"/>
          <w:szCs w:val="28"/>
        </w:rPr>
        <w:t xml:space="preserve"> đã tích cực triển khai </w:t>
      </w:r>
      <w:r w:rsidRPr="00EF1B4E">
        <w:rPr>
          <w:rFonts w:ascii="Times New Roman" w:hAnsi="Times New Roman"/>
          <w:iCs/>
          <w:sz w:val="28"/>
          <w:szCs w:val="28"/>
        </w:rPr>
        <w:t>th</w:t>
      </w:r>
      <w:r>
        <w:rPr>
          <w:rFonts w:ascii="Times New Roman" w:hAnsi="Times New Roman"/>
          <w:iCs/>
          <w:sz w:val="28"/>
          <w:szCs w:val="28"/>
        </w:rPr>
        <w:t>ực hiện Nghị quyết của HĐND huyện</w:t>
      </w:r>
      <w:r w:rsidRPr="00EF1B4E">
        <w:rPr>
          <w:rFonts w:ascii="Times New Roman" w:hAnsi="Times New Roman"/>
          <w:iCs/>
          <w:sz w:val="28"/>
          <w:szCs w:val="28"/>
        </w:rPr>
        <w:t xml:space="preserve"> về nhiệm vụ phát triển kinh tế - </w:t>
      </w:r>
      <w:r>
        <w:rPr>
          <w:rFonts w:ascii="Times New Roman" w:hAnsi="Times New Roman"/>
          <w:iCs/>
          <w:sz w:val="28"/>
          <w:szCs w:val="28"/>
        </w:rPr>
        <w:t>xã hội năm 2020</w:t>
      </w:r>
      <w:r w:rsidRPr="00EF1B4E">
        <w:rPr>
          <w:rFonts w:ascii="Times New Roman" w:hAnsi="Times New Roman"/>
          <w:iCs/>
          <w:sz w:val="28"/>
          <w:szCs w:val="28"/>
        </w:rPr>
        <w:t xml:space="preserve">, Quyết định của UBND </w:t>
      </w:r>
      <w:r>
        <w:rPr>
          <w:rFonts w:ascii="Times New Roman" w:hAnsi="Times New Roman"/>
          <w:iCs/>
          <w:sz w:val="28"/>
          <w:szCs w:val="28"/>
        </w:rPr>
        <w:t>huyện</w:t>
      </w:r>
      <w:r w:rsidRPr="00EF1B4E">
        <w:rPr>
          <w:rFonts w:ascii="Times New Roman" w:hAnsi="Times New Roman"/>
          <w:iCs/>
          <w:sz w:val="28"/>
          <w:szCs w:val="28"/>
        </w:rPr>
        <w:t xml:space="preserve"> về giao chỉ tiêu kế hoạch và dự toán thu chi ngân sách nhà nước năm 20</w:t>
      </w:r>
      <w:r>
        <w:rPr>
          <w:rFonts w:ascii="Times New Roman" w:hAnsi="Times New Roman"/>
          <w:iCs/>
          <w:sz w:val="28"/>
          <w:szCs w:val="28"/>
        </w:rPr>
        <w:t>20</w:t>
      </w:r>
      <w:r w:rsidRPr="00EF1B4E">
        <w:rPr>
          <w:rFonts w:ascii="Times New Roman" w:hAnsi="Times New Roman"/>
          <w:iCs/>
          <w:sz w:val="28"/>
          <w:szCs w:val="28"/>
        </w:rPr>
        <w:t xml:space="preserve">. </w:t>
      </w:r>
      <w:proofErr w:type="gramStart"/>
      <w:r w:rsidR="006717AF">
        <w:rPr>
          <w:rFonts w:ascii="Times New Roman" w:hAnsi="Times New Roman"/>
          <w:iCs/>
          <w:sz w:val="28"/>
          <w:szCs w:val="28"/>
        </w:rPr>
        <w:t>Chỉ đạo xuống giống dứt điểm d</w:t>
      </w:r>
      <w:r w:rsidR="0011688E">
        <w:rPr>
          <w:rFonts w:ascii="Times New Roman" w:hAnsi="Times New Roman"/>
          <w:sz w:val="28"/>
          <w:szCs w:val="28"/>
        </w:rPr>
        <w:t>iện tích lúa Đông x</w:t>
      </w:r>
      <w:bookmarkStart w:id="0" w:name="_GoBack"/>
      <w:bookmarkEnd w:id="0"/>
      <w:r w:rsidRPr="001918DF">
        <w:rPr>
          <w:rFonts w:ascii="Times New Roman" w:hAnsi="Times New Roman"/>
          <w:sz w:val="28"/>
          <w:szCs w:val="28"/>
        </w:rPr>
        <w:t>uân năm 201</w:t>
      </w:r>
      <w:r w:rsidR="00DF7E87">
        <w:rPr>
          <w:rFonts w:ascii="Times New Roman" w:hAnsi="Times New Roman"/>
          <w:sz w:val="28"/>
          <w:szCs w:val="28"/>
        </w:rPr>
        <w:t>9-2020</w:t>
      </w:r>
      <w:r w:rsidRPr="001918DF">
        <w:rPr>
          <w:rFonts w:ascii="Times New Roman" w:hAnsi="Times New Roman"/>
          <w:sz w:val="28"/>
          <w:szCs w:val="28"/>
        </w:rPr>
        <w:t xml:space="preserve">, công tác phòng, chống dịch bệnh trên đàn </w:t>
      </w:r>
      <w:r w:rsidR="00DF7E87">
        <w:rPr>
          <w:rFonts w:ascii="Times New Roman" w:hAnsi="Times New Roman"/>
          <w:sz w:val="28"/>
          <w:szCs w:val="28"/>
        </w:rPr>
        <w:t>gia súc, gia cầm được khống chế</w:t>
      </w:r>
      <w:r w:rsidRPr="001918DF">
        <w:rPr>
          <w:rFonts w:ascii="Times New Roman" w:hAnsi="Times New Roman"/>
          <w:sz w:val="28"/>
          <w:szCs w:val="28"/>
        </w:rPr>
        <w:t>.</w:t>
      </w:r>
      <w:proofErr w:type="gramEnd"/>
      <w:r w:rsidRPr="001918DF">
        <w:rPr>
          <w:rFonts w:ascii="Times New Roman" w:hAnsi="Times New Roman"/>
          <w:sz w:val="28"/>
          <w:szCs w:val="28"/>
        </w:rPr>
        <w:t xml:space="preserve"> </w:t>
      </w:r>
      <w:r w:rsidR="006C0DC9" w:rsidRPr="00EF1B4E">
        <w:rPr>
          <w:rFonts w:ascii="Times New Roman" w:hAnsi="Times New Roman"/>
          <w:iCs/>
          <w:sz w:val="28"/>
          <w:szCs w:val="28"/>
        </w:rPr>
        <w:t xml:space="preserve">Chỉ số sản xuất công nghiệp tăng so với cùng kỳ; nhu cầu mua sắm dịp giáp Tết tăng nên chỉ số giá tăng nhẹ; tổng mức bán lẻ hàng </w:t>
      </w:r>
      <w:bookmarkStart w:id="1" w:name="VNS0007"/>
      <w:r w:rsidR="006C0DC9" w:rsidRPr="00EF1B4E">
        <w:rPr>
          <w:rFonts w:ascii="Times New Roman" w:hAnsi="Times New Roman"/>
          <w:iCs/>
          <w:sz w:val="28"/>
          <w:szCs w:val="28"/>
        </w:rPr>
        <w:t>hoá</w:t>
      </w:r>
      <w:bookmarkEnd w:id="1"/>
      <w:r w:rsidR="006C0DC9" w:rsidRPr="00EF1B4E">
        <w:rPr>
          <w:rFonts w:ascii="Times New Roman" w:hAnsi="Times New Roman"/>
          <w:iCs/>
          <w:sz w:val="28"/>
          <w:szCs w:val="28"/>
        </w:rPr>
        <w:t xml:space="preserve"> và doanh thu dịch vụ tăng khá; các hoạt động văn </w:t>
      </w:r>
      <w:bookmarkStart w:id="2" w:name="VNS0008"/>
      <w:r w:rsidR="006C0DC9" w:rsidRPr="00EF1B4E">
        <w:rPr>
          <w:rFonts w:ascii="Times New Roman" w:hAnsi="Times New Roman"/>
          <w:iCs/>
          <w:sz w:val="28"/>
          <w:szCs w:val="28"/>
        </w:rPr>
        <w:t>hoá</w:t>
      </w:r>
      <w:bookmarkEnd w:id="2"/>
      <w:r w:rsidR="006717AF">
        <w:rPr>
          <w:rFonts w:ascii="Times New Roman" w:hAnsi="Times New Roman"/>
          <w:iCs/>
          <w:sz w:val="28"/>
          <w:szCs w:val="28"/>
        </w:rPr>
        <w:t>, văn nghệ</w:t>
      </w:r>
      <w:r w:rsidR="006C0DC9" w:rsidRPr="00EF1B4E">
        <w:rPr>
          <w:rFonts w:ascii="Times New Roman" w:hAnsi="Times New Roman"/>
          <w:iCs/>
          <w:sz w:val="28"/>
          <w:szCs w:val="28"/>
        </w:rPr>
        <w:t xml:space="preserve">, thể </w:t>
      </w:r>
      <w:r w:rsidR="00D14425">
        <w:rPr>
          <w:rFonts w:ascii="Times New Roman" w:hAnsi="Times New Roman"/>
          <w:iCs/>
          <w:sz w:val="28"/>
          <w:szCs w:val="28"/>
        </w:rPr>
        <w:t>thao và du lịch diễn ra sôi nổi;</w:t>
      </w:r>
      <w:r w:rsidR="006C0DC9" w:rsidRPr="006C0DC9">
        <w:rPr>
          <w:rFonts w:ascii="Times New Roman" w:hAnsi="Times New Roman"/>
          <w:iCs/>
          <w:sz w:val="28"/>
          <w:szCs w:val="28"/>
        </w:rPr>
        <w:t xml:space="preserve"> </w:t>
      </w:r>
      <w:r w:rsidR="00D14425">
        <w:rPr>
          <w:rFonts w:ascii="Times New Roman" w:hAnsi="Times New Roman"/>
          <w:iCs/>
          <w:sz w:val="28"/>
          <w:szCs w:val="28"/>
        </w:rPr>
        <w:t>a</w:t>
      </w:r>
      <w:r w:rsidR="006C0DC9" w:rsidRPr="00EF1B4E">
        <w:rPr>
          <w:rFonts w:ascii="Times New Roman" w:hAnsi="Times New Roman"/>
          <w:iCs/>
          <w:sz w:val="28"/>
          <w:szCs w:val="28"/>
        </w:rPr>
        <w:t xml:space="preserve">n sinh chính trị, trật tự an toàn xã hội được bảo đảm; các hoạt động cho nhân dân vui Xuân, đón Tết cổ truyền </w:t>
      </w:r>
      <w:r w:rsidR="006C0DC9">
        <w:rPr>
          <w:rFonts w:ascii="Times New Roman" w:hAnsi="Times New Roman"/>
          <w:iCs/>
          <w:sz w:val="28"/>
          <w:szCs w:val="28"/>
        </w:rPr>
        <w:t>Canh Tý năm 2020</w:t>
      </w:r>
      <w:r w:rsidR="006C0DC9" w:rsidRPr="00EF1B4E">
        <w:rPr>
          <w:rFonts w:ascii="Times New Roman" w:hAnsi="Times New Roman"/>
          <w:iCs/>
          <w:sz w:val="28"/>
          <w:szCs w:val="28"/>
        </w:rPr>
        <w:t xml:space="preserve"> được chuẩn bị chu đáo.</w:t>
      </w:r>
    </w:p>
    <w:p w:rsidR="0023477B" w:rsidRPr="0006299F" w:rsidRDefault="001918DF" w:rsidP="0006299F">
      <w:pPr>
        <w:pStyle w:val="BodyTextIndent"/>
        <w:ind w:firstLine="709"/>
        <w:rPr>
          <w:rFonts w:ascii="Times New Roman" w:hAnsi="Times New Roman"/>
        </w:rPr>
      </w:pPr>
      <w:r w:rsidRPr="00643579">
        <w:rPr>
          <w:rFonts w:ascii="Times New Roman" w:hAnsi="Times New Roman"/>
        </w:rPr>
        <w:t xml:space="preserve">Tuy nhiên, bên cạnh vẫn còn một số mặt hạn chế như: </w:t>
      </w:r>
      <w:r w:rsidR="00831879">
        <w:rPr>
          <w:rFonts w:ascii="Times New Roman" w:hAnsi="Times New Roman"/>
        </w:rPr>
        <w:t>Tình hình hạn mặn xuất hiện sớm và xâm nhập sâu</w:t>
      </w:r>
      <w:r w:rsidR="000B5502">
        <w:rPr>
          <w:rFonts w:ascii="Times New Roman" w:hAnsi="Times New Roman"/>
        </w:rPr>
        <w:t xml:space="preserve"> vào nội đồng, ảnh hưởng đến t</w:t>
      </w:r>
      <w:r w:rsidR="006011FF">
        <w:rPr>
          <w:rFonts w:ascii="Times New Roman" w:hAnsi="Times New Roman"/>
        </w:rPr>
        <w:t>ình hình sản xuất của người dân, giá cả một số mặt hàng tiêu dùng tăng cao ảnh hư</w:t>
      </w:r>
      <w:r w:rsidR="00F26596">
        <w:rPr>
          <w:rFonts w:ascii="Times New Roman" w:hAnsi="Times New Roman"/>
        </w:rPr>
        <w:t>ởng nhiều đến đời sống của nhân</w:t>
      </w:r>
      <w:r w:rsidR="006011FF">
        <w:rPr>
          <w:rFonts w:ascii="Times New Roman" w:hAnsi="Times New Roman"/>
        </w:rPr>
        <w:t xml:space="preserve"> dân</w:t>
      </w:r>
      <w:r w:rsidR="00BA7BEE">
        <w:rPr>
          <w:rFonts w:ascii="Times New Roman" w:hAnsi="Times New Roman"/>
        </w:rPr>
        <w:t xml:space="preserve">; công tác vệ sinh, cải thiện cảnh quang môi trường được quan tâm nhưng </w:t>
      </w:r>
      <w:r w:rsidR="00FD6456">
        <w:rPr>
          <w:rFonts w:ascii="Times New Roman" w:hAnsi="Times New Roman"/>
        </w:rPr>
        <w:t xml:space="preserve">từng lúc, từng nơi </w:t>
      </w:r>
      <w:r w:rsidR="002A6A54">
        <w:rPr>
          <w:rFonts w:ascii="Times New Roman" w:hAnsi="Times New Roman"/>
        </w:rPr>
        <w:t>thực hiện chưa tốt</w:t>
      </w:r>
      <w:r w:rsidR="0006299F">
        <w:rPr>
          <w:rFonts w:ascii="Times New Roman" w:hAnsi="Times New Roman"/>
        </w:rPr>
        <w:t>.</w:t>
      </w:r>
    </w:p>
    <w:p w:rsidR="008365D4"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III. MỘT SỐ CÔNG TÁC TRỌNG TÂM THÁNG 02 NĂM 20</w:t>
      </w:r>
      <w:r w:rsidR="006C0DC9">
        <w:rPr>
          <w:rFonts w:ascii="Times New Roman" w:hAnsi="Times New Roman"/>
          <w:b/>
          <w:sz w:val="28"/>
          <w:szCs w:val="28"/>
        </w:rPr>
        <w:t>20</w:t>
      </w:r>
      <w:r w:rsidR="000540A6">
        <w:rPr>
          <w:rFonts w:ascii="Times New Roman" w:hAnsi="Times New Roman"/>
          <w:b/>
          <w:sz w:val="28"/>
          <w:szCs w:val="28"/>
        </w:rPr>
        <w:t xml:space="preserve"> </w:t>
      </w:r>
    </w:p>
    <w:p w:rsidR="00B661E1" w:rsidRPr="00755E91" w:rsidRDefault="00D51285" w:rsidP="00755E91">
      <w:pPr>
        <w:spacing w:before="80" w:after="80"/>
        <w:ind w:firstLine="567"/>
        <w:jc w:val="both"/>
        <w:rPr>
          <w:rFonts w:ascii="Times New Roman" w:hAnsi="Times New Roman"/>
          <w:sz w:val="28"/>
          <w:szCs w:val="28"/>
        </w:rPr>
      </w:pPr>
      <w:r w:rsidRPr="00D51285">
        <w:rPr>
          <w:rFonts w:ascii="Times New Roman" w:hAnsi="Times New Roman"/>
          <w:sz w:val="28"/>
          <w:szCs w:val="28"/>
        </w:rPr>
        <w:t xml:space="preserve">Căn cứ </w:t>
      </w:r>
      <w:r>
        <w:rPr>
          <w:rFonts w:ascii="Times New Roman" w:hAnsi="Times New Roman"/>
          <w:sz w:val="28"/>
          <w:szCs w:val="28"/>
        </w:rPr>
        <w:t>Nghị quyết củ</w:t>
      </w:r>
      <w:r w:rsidR="001A016A">
        <w:rPr>
          <w:rFonts w:ascii="Times New Roman" w:hAnsi="Times New Roman"/>
          <w:sz w:val="28"/>
          <w:szCs w:val="28"/>
        </w:rPr>
        <w:t>a</w:t>
      </w:r>
      <w:r>
        <w:rPr>
          <w:rFonts w:ascii="Times New Roman" w:hAnsi="Times New Roman"/>
          <w:sz w:val="28"/>
          <w:szCs w:val="28"/>
        </w:rPr>
        <w:t xml:space="preserve"> Huyện uỷ, HĐND huyện, kế hoạch phát triển kinh tế - xã hội và dự toán ngân sách năm 20</w:t>
      </w:r>
      <w:r w:rsidR="0006299F">
        <w:rPr>
          <w:rFonts w:ascii="Times New Roman" w:hAnsi="Times New Roman"/>
          <w:sz w:val="28"/>
          <w:szCs w:val="28"/>
        </w:rPr>
        <w:t>20</w:t>
      </w:r>
      <w:r>
        <w:rPr>
          <w:rFonts w:ascii="Times New Roman" w:hAnsi="Times New Roman"/>
          <w:sz w:val="28"/>
          <w:szCs w:val="28"/>
        </w:rPr>
        <w:t>; trên cơ sở kết quả đạt được tháng 01, trong tháng 02 cần tập trung thực hiện những nhiệm vụ, giải pháp chủ yếu sau:</w:t>
      </w:r>
    </w:p>
    <w:p w:rsidR="006F4AE0" w:rsidRDefault="00912BBA"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1. </w:t>
      </w:r>
      <w:r w:rsidR="0084101D">
        <w:rPr>
          <w:rFonts w:ascii="Times New Roman" w:hAnsi="Times New Roman"/>
          <w:sz w:val="28"/>
          <w:szCs w:val="28"/>
        </w:rPr>
        <w:t xml:space="preserve">Triển khai thực hiện Kế hoạch hành động của UBND tỉnh thực hiện Nghị quyết số 01/NQ-CP ngày 01/01/2020 của Chính </w:t>
      </w:r>
      <w:r w:rsidR="0011688E">
        <w:rPr>
          <w:rFonts w:ascii="Times New Roman" w:hAnsi="Times New Roman"/>
          <w:sz w:val="28"/>
          <w:szCs w:val="28"/>
        </w:rPr>
        <w:t>p</w:t>
      </w:r>
      <w:r w:rsidR="0084101D">
        <w:rPr>
          <w:rFonts w:ascii="Times New Roman" w:hAnsi="Times New Roman"/>
          <w:sz w:val="28"/>
          <w:szCs w:val="28"/>
        </w:rPr>
        <w:t>hủ về nhiệm v</w:t>
      </w:r>
      <w:r w:rsidR="0011688E">
        <w:rPr>
          <w:rFonts w:ascii="Times New Roman" w:hAnsi="Times New Roman"/>
          <w:sz w:val="28"/>
          <w:szCs w:val="28"/>
        </w:rPr>
        <w:t>ụ, giải pháp chủ yếu thực hiện k</w:t>
      </w:r>
      <w:r w:rsidR="0084101D">
        <w:rPr>
          <w:rFonts w:ascii="Times New Roman" w:hAnsi="Times New Roman"/>
          <w:sz w:val="28"/>
          <w:szCs w:val="28"/>
        </w:rPr>
        <w:t>ế hoạch phát triển kinh tế - xã hội và dự toán ngân sách nhà nước năm 2020.</w:t>
      </w:r>
    </w:p>
    <w:p w:rsidR="00CA00C1" w:rsidRDefault="00CA00C1" w:rsidP="0012738B">
      <w:pPr>
        <w:spacing w:before="80" w:after="80"/>
        <w:ind w:firstLine="567"/>
        <w:jc w:val="both"/>
        <w:rPr>
          <w:rFonts w:ascii="Times New Roman" w:hAnsi="Times New Roman"/>
          <w:sz w:val="28"/>
          <w:szCs w:val="28"/>
        </w:rPr>
      </w:pPr>
      <w:r>
        <w:rPr>
          <w:rFonts w:ascii="Times New Roman" w:hAnsi="Times New Roman"/>
          <w:sz w:val="28"/>
          <w:szCs w:val="28"/>
        </w:rPr>
        <w:t xml:space="preserve">2. </w:t>
      </w:r>
      <w:r w:rsidR="00892377">
        <w:rPr>
          <w:rFonts w:ascii="Times New Roman" w:hAnsi="Times New Roman"/>
          <w:sz w:val="28"/>
          <w:szCs w:val="28"/>
        </w:rPr>
        <w:t xml:space="preserve">Tăng cường công tác vận động nhân dân chăm sóc tốt vụ lúa Đông xuân, và hoa màu đã xuống giống. </w:t>
      </w:r>
      <w:proofErr w:type="gramStart"/>
      <w:r w:rsidR="00892377">
        <w:rPr>
          <w:rFonts w:ascii="Times New Roman" w:hAnsi="Times New Roman"/>
          <w:sz w:val="28"/>
          <w:szCs w:val="28"/>
        </w:rPr>
        <w:t>Triển khai đồng bộ các giải pháp phòng, chống dịch bệnh trên cây trồng, vật nuôi, nhất là tình hình dịch tả heo Châu Phi, bệnh LMLM.</w:t>
      </w:r>
      <w:proofErr w:type="gramEnd"/>
      <w:r w:rsidR="00892377">
        <w:rPr>
          <w:rFonts w:ascii="Times New Roman" w:hAnsi="Times New Roman"/>
          <w:sz w:val="28"/>
          <w:szCs w:val="28"/>
        </w:rPr>
        <w:t xml:space="preserve"> Tăng cường công tác </w:t>
      </w:r>
      <w:proofErr w:type="gramStart"/>
      <w:r w:rsidR="00892377">
        <w:rPr>
          <w:rFonts w:ascii="Times New Roman" w:hAnsi="Times New Roman"/>
          <w:sz w:val="28"/>
          <w:szCs w:val="28"/>
        </w:rPr>
        <w:t>theo</w:t>
      </w:r>
      <w:proofErr w:type="gramEnd"/>
      <w:r w:rsidR="00892377">
        <w:rPr>
          <w:rFonts w:ascii="Times New Roman" w:hAnsi="Times New Roman"/>
          <w:sz w:val="28"/>
          <w:szCs w:val="28"/>
        </w:rPr>
        <w:t xml:space="preserve"> dõi diễn biến tình hình hạn mặn, mực nước nội đồng, vận hành đóng mở các cống ngăn mặn đảm bảo đủ nước ngọt phục vụ cho sinh hoạt và sản xuất của người dân. Tiếp tục thẩm định các dự án thực hiện chính sách </w:t>
      </w:r>
      <w:proofErr w:type="gramStart"/>
      <w:r w:rsidR="00892377">
        <w:rPr>
          <w:rFonts w:ascii="Times New Roman" w:hAnsi="Times New Roman"/>
          <w:sz w:val="28"/>
          <w:szCs w:val="28"/>
        </w:rPr>
        <w:t>theo</w:t>
      </w:r>
      <w:proofErr w:type="gramEnd"/>
      <w:r w:rsidR="00892377">
        <w:rPr>
          <w:rFonts w:ascii="Times New Roman" w:hAnsi="Times New Roman"/>
          <w:sz w:val="28"/>
          <w:szCs w:val="28"/>
        </w:rPr>
        <w:t xml:space="preserve"> Nghị quyết 15/NQ-HĐND. </w:t>
      </w:r>
      <w:proofErr w:type="gramStart"/>
      <w:r w:rsidR="00892377">
        <w:rPr>
          <w:rFonts w:ascii="Times New Roman" w:hAnsi="Times New Roman"/>
          <w:sz w:val="28"/>
          <w:szCs w:val="28"/>
        </w:rPr>
        <w:t>Đẩy nhanh tiến độ triển khai các công trình thuỷ lợi năm 2020, thường xuyên kiểm tra các tuyến đê bao, kịp thời khắc phục khi có sự cố xảy ra.</w:t>
      </w:r>
      <w:proofErr w:type="gramEnd"/>
      <w:r w:rsidR="00892377">
        <w:rPr>
          <w:rFonts w:ascii="Times New Roman" w:hAnsi="Times New Roman"/>
          <w:sz w:val="28"/>
          <w:szCs w:val="28"/>
        </w:rPr>
        <w:t xml:space="preserve"> Tập trung triển khai các hoạt động xây dựng nông thôn mới </w:t>
      </w:r>
      <w:proofErr w:type="gramStart"/>
      <w:r w:rsidR="00892377">
        <w:rPr>
          <w:rFonts w:ascii="Times New Roman" w:hAnsi="Times New Roman"/>
          <w:sz w:val="28"/>
          <w:szCs w:val="28"/>
        </w:rPr>
        <w:t>theo</w:t>
      </w:r>
      <w:proofErr w:type="gramEnd"/>
      <w:r w:rsidR="00892377">
        <w:rPr>
          <w:rFonts w:ascii="Times New Roman" w:hAnsi="Times New Roman"/>
          <w:sz w:val="28"/>
          <w:szCs w:val="28"/>
        </w:rPr>
        <w:t xml:space="preserve"> kế hoạch đã đề ra.</w:t>
      </w:r>
    </w:p>
    <w:p w:rsidR="00D51285" w:rsidRDefault="00367F48" w:rsidP="0012738B">
      <w:pPr>
        <w:spacing w:before="80" w:after="80"/>
        <w:ind w:firstLine="567"/>
        <w:jc w:val="both"/>
        <w:rPr>
          <w:rFonts w:ascii="Times New Roman" w:hAnsi="Times New Roman"/>
          <w:sz w:val="28"/>
          <w:szCs w:val="28"/>
        </w:rPr>
      </w:pPr>
      <w:r>
        <w:rPr>
          <w:rFonts w:ascii="Times New Roman" w:hAnsi="Times New Roman"/>
          <w:sz w:val="28"/>
          <w:szCs w:val="28"/>
        </w:rPr>
        <w:t>3</w:t>
      </w:r>
      <w:r w:rsidR="0012738B">
        <w:rPr>
          <w:rFonts w:ascii="Times New Roman" w:hAnsi="Times New Roman"/>
          <w:sz w:val="28"/>
          <w:szCs w:val="28"/>
        </w:rPr>
        <w:t xml:space="preserve">. </w:t>
      </w:r>
      <w:r w:rsidR="0012738B" w:rsidRPr="0012738B">
        <w:rPr>
          <w:rFonts w:ascii="Times New Roman" w:hAnsi="Times New Roman"/>
          <w:sz w:val="28"/>
          <w:szCs w:val="28"/>
        </w:rPr>
        <w:t>Triển khai thực hiện các biện pháp thu ngân sách, chống thất thu và nợ đọng thuế; kiểm soát chặt chẽ chi ngân sách, triệt để tiết kiệm chi.</w:t>
      </w:r>
      <w:r w:rsidR="0012738B" w:rsidRPr="00AA6026">
        <w:t xml:space="preserve"> </w:t>
      </w:r>
      <w:r w:rsidR="0012738B">
        <w:rPr>
          <w:rFonts w:ascii="Times New Roman" w:hAnsi="Times New Roman"/>
          <w:sz w:val="28"/>
          <w:szCs w:val="28"/>
        </w:rPr>
        <w:t xml:space="preserve">Tăng cường </w:t>
      </w:r>
      <w:r w:rsidR="00013930">
        <w:rPr>
          <w:rFonts w:ascii="Times New Roman" w:hAnsi="Times New Roman"/>
          <w:sz w:val="28"/>
          <w:szCs w:val="28"/>
        </w:rPr>
        <w:t>quản lý, kiểm tra, giám sát chặt chẽ việc sử dụng kinh phí các chương trình, dự án nhất là các chính sách, chương trình, dự án an sinh xã hội, phúc lợi xã hội, đảm bảo, kịp thời, đúng mục đích, đối tượng và hiệu quả.</w:t>
      </w:r>
    </w:p>
    <w:p w:rsidR="00E27C5C" w:rsidRPr="00E27C5C" w:rsidRDefault="003957EE" w:rsidP="00E27C5C">
      <w:pPr>
        <w:spacing w:before="120" w:after="120"/>
        <w:ind w:firstLine="567"/>
        <w:jc w:val="both"/>
        <w:rPr>
          <w:rFonts w:ascii="Times New Roman" w:hAnsi="Times New Roman"/>
          <w:sz w:val="28"/>
          <w:szCs w:val="28"/>
        </w:rPr>
      </w:pPr>
      <w:r>
        <w:rPr>
          <w:rFonts w:ascii="Times New Roman" w:hAnsi="Times New Roman"/>
          <w:sz w:val="28"/>
          <w:szCs w:val="28"/>
        </w:rPr>
        <w:t xml:space="preserve">4. </w:t>
      </w:r>
      <w:r w:rsidR="00712FD1">
        <w:rPr>
          <w:rFonts w:ascii="Times New Roman" w:hAnsi="Times New Roman"/>
          <w:sz w:val="28"/>
          <w:szCs w:val="28"/>
        </w:rPr>
        <w:t>Đẩy nhanh tiến độ giải ngân các công trình chuyển tiếp năm 201</w:t>
      </w:r>
      <w:r w:rsidR="00EC6D18">
        <w:rPr>
          <w:rFonts w:ascii="Times New Roman" w:hAnsi="Times New Roman"/>
          <w:sz w:val="28"/>
          <w:szCs w:val="28"/>
        </w:rPr>
        <w:t>9</w:t>
      </w:r>
      <w:r w:rsidR="00712FD1">
        <w:rPr>
          <w:rFonts w:ascii="Times New Roman" w:hAnsi="Times New Roman"/>
          <w:sz w:val="28"/>
          <w:szCs w:val="28"/>
        </w:rPr>
        <w:t xml:space="preserve">, </w:t>
      </w:r>
      <w:r w:rsidR="00E27C5C">
        <w:rPr>
          <w:rFonts w:ascii="Times New Roman" w:hAnsi="Times New Roman"/>
          <w:sz w:val="28"/>
          <w:szCs w:val="28"/>
        </w:rPr>
        <w:t>t</w:t>
      </w:r>
      <w:r w:rsidR="00E27C5C" w:rsidRPr="00E27C5C">
        <w:rPr>
          <w:rFonts w:ascii="Times New Roman" w:hAnsi="Times New Roman"/>
          <w:sz w:val="28"/>
          <w:szCs w:val="28"/>
        </w:rPr>
        <w:t>ăng cường công tác quản</w:t>
      </w:r>
      <w:r w:rsidR="00E27C5C">
        <w:rPr>
          <w:rFonts w:ascii="Times New Roman" w:hAnsi="Times New Roman"/>
          <w:sz w:val="28"/>
          <w:szCs w:val="28"/>
        </w:rPr>
        <w:t xml:space="preserve"> lý đấu thầu và </w:t>
      </w:r>
      <w:r w:rsidR="00712FD1">
        <w:rPr>
          <w:rFonts w:ascii="Times New Roman" w:hAnsi="Times New Roman"/>
          <w:sz w:val="28"/>
          <w:szCs w:val="28"/>
        </w:rPr>
        <w:t>phê duyệt kế hoạch đấu thầu các công trình xây dựng mới năm 20</w:t>
      </w:r>
      <w:r w:rsidR="00EC6D18">
        <w:rPr>
          <w:rFonts w:ascii="Times New Roman" w:hAnsi="Times New Roman"/>
          <w:sz w:val="28"/>
          <w:szCs w:val="28"/>
        </w:rPr>
        <w:t>20</w:t>
      </w:r>
      <w:r w:rsidR="00712FD1">
        <w:rPr>
          <w:rFonts w:ascii="Times New Roman" w:hAnsi="Times New Roman"/>
          <w:sz w:val="28"/>
          <w:szCs w:val="28"/>
        </w:rPr>
        <w:t xml:space="preserve">. Quyết toán các công trình hoàn thành đúng </w:t>
      </w:r>
      <w:proofErr w:type="gramStart"/>
      <w:r w:rsidR="00712FD1">
        <w:rPr>
          <w:rFonts w:ascii="Times New Roman" w:hAnsi="Times New Roman"/>
          <w:sz w:val="28"/>
          <w:szCs w:val="28"/>
        </w:rPr>
        <w:t>theo</w:t>
      </w:r>
      <w:proofErr w:type="gramEnd"/>
      <w:r w:rsidR="00712FD1">
        <w:rPr>
          <w:rFonts w:ascii="Times New Roman" w:hAnsi="Times New Roman"/>
          <w:sz w:val="28"/>
          <w:szCs w:val="28"/>
        </w:rPr>
        <w:t xml:space="preserve"> quy định.</w:t>
      </w:r>
      <w:r w:rsidR="00E27C5C" w:rsidRPr="00E27C5C">
        <w:t xml:space="preserve"> </w:t>
      </w:r>
    </w:p>
    <w:p w:rsidR="003957EE" w:rsidRDefault="00E27C5C" w:rsidP="00E27C5C">
      <w:pPr>
        <w:spacing w:before="120" w:after="120"/>
        <w:ind w:firstLine="567"/>
        <w:jc w:val="both"/>
        <w:rPr>
          <w:rFonts w:ascii="Times New Roman" w:hAnsi="Times New Roman"/>
          <w:sz w:val="28"/>
          <w:szCs w:val="28"/>
        </w:rPr>
      </w:pPr>
      <w:r w:rsidRPr="00E27C5C">
        <w:rPr>
          <w:rFonts w:ascii="Times New Roman" w:hAnsi="Times New Roman"/>
          <w:sz w:val="28"/>
          <w:szCs w:val="28"/>
        </w:rPr>
        <w:lastRenderedPageBreak/>
        <w:t>Tập trung chỉ đạo, điều hành quyết liệt, đồng bộ các giải pháp tháo gỡ khó khăn trong sản xuất, kinh doanh, hỗ trợ các nhà đầu tư triển khai các dự án trên địa bàn, nhất là các dự án trọng điểm.</w:t>
      </w:r>
    </w:p>
    <w:p w:rsidR="00712FD1" w:rsidRDefault="000A3AEB"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5. </w:t>
      </w:r>
      <w:r w:rsidR="0012738B">
        <w:rPr>
          <w:rFonts w:ascii="Times New Roman" w:hAnsi="Times New Roman"/>
          <w:sz w:val="28"/>
          <w:szCs w:val="28"/>
        </w:rPr>
        <w:t>Đ</w:t>
      </w:r>
      <w:r w:rsidR="00A07855">
        <w:rPr>
          <w:rFonts w:ascii="Times New Roman" w:hAnsi="Times New Roman"/>
          <w:sz w:val="28"/>
          <w:szCs w:val="28"/>
        </w:rPr>
        <w:t xml:space="preserve">ẩy mạnh </w:t>
      </w:r>
      <w:r w:rsidR="0012738B">
        <w:rPr>
          <w:rFonts w:ascii="Times New Roman" w:hAnsi="Times New Roman"/>
          <w:sz w:val="28"/>
          <w:szCs w:val="28"/>
        </w:rPr>
        <w:t xml:space="preserve">nâng cao </w:t>
      </w:r>
      <w:r w:rsidR="00A07855">
        <w:rPr>
          <w:rFonts w:ascii="Times New Roman" w:hAnsi="Times New Roman"/>
          <w:sz w:val="28"/>
          <w:szCs w:val="28"/>
        </w:rPr>
        <w:t xml:space="preserve">chất lượng dạy và học, thực hiện </w:t>
      </w:r>
      <w:r w:rsidR="0012738B">
        <w:rPr>
          <w:rFonts w:ascii="Times New Roman" w:hAnsi="Times New Roman"/>
          <w:sz w:val="28"/>
          <w:szCs w:val="28"/>
        </w:rPr>
        <w:t xml:space="preserve">tốt </w:t>
      </w:r>
      <w:r w:rsidR="00A07855">
        <w:rPr>
          <w:rFonts w:ascii="Times New Roman" w:hAnsi="Times New Roman"/>
          <w:sz w:val="28"/>
          <w:szCs w:val="28"/>
        </w:rPr>
        <w:t>chương trình học kỳ II (201</w:t>
      </w:r>
      <w:r w:rsidR="00EC6D18">
        <w:rPr>
          <w:rFonts w:ascii="Times New Roman" w:hAnsi="Times New Roman"/>
          <w:sz w:val="28"/>
          <w:szCs w:val="28"/>
        </w:rPr>
        <w:t>9-2020</w:t>
      </w:r>
      <w:r w:rsidR="00A07855">
        <w:rPr>
          <w:rFonts w:ascii="Times New Roman" w:hAnsi="Times New Roman"/>
          <w:sz w:val="28"/>
          <w:szCs w:val="28"/>
        </w:rPr>
        <w:t xml:space="preserve">). Tiếp tục triển khai các hội thi cấp trường, cấp huyện </w:t>
      </w:r>
      <w:proofErr w:type="gramStart"/>
      <w:r w:rsidR="00A07855">
        <w:rPr>
          <w:rFonts w:ascii="Times New Roman" w:hAnsi="Times New Roman"/>
          <w:sz w:val="28"/>
          <w:szCs w:val="28"/>
        </w:rPr>
        <w:t>theo</w:t>
      </w:r>
      <w:proofErr w:type="gramEnd"/>
      <w:r w:rsidR="00A07855">
        <w:rPr>
          <w:rFonts w:ascii="Times New Roman" w:hAnsi="Times New Roman"/>
          <w:sz w:val="28"/>
          <w:szCs w:val="28"/>
        </w:rPr>
        <w:t xml:space="preserve"> kế hoạch đã đề ra. </w:t>
      </w:r>
      <w:r w:rsidR="0012738B">
        <w:rPr>
          <w:rFonts w:ascii="Times New Roman" w:hAnsi="Times New Roman"/>
          <w:sz w:val="28"/>
          <w:szCs w:val="28"/>
        </w:rPr>
        <w:t xml:space="preserve">Tập trung đẩy mạnh các hoạt động kiểm tra chuyên ngành </w:t>
      </w:r>
      <w:proofErr w:type="gramStart"/>
      <w:r w:rsidR="0012738B">
        <w:rPr>
          <w:rFonts w:ascii="Times New Roman" w:hAnsi="Times New Roman"/>
          <w:sz w:val="28"/>
          <w:szCs w:val="28"/>
        </w:rPr>
        <w:t>theo</w:t>
      </w:r>
      <w:proofErr w:type="gramEnd"/>
      <w:r w:rsidR="0012738B">
        <w:rPr>
          <w:rFonts w:ascii="Times New Roman" w:hAnsi="Times New Roman"/>
          <w:sz w:val="28"/>
          <w:szCs w:val="28"/>
        </w:rPr>
        <w:t xml:space="preserve"> kế hoạch. Tăng cường các biên pháp giảm tỷ lệ học sinh bỏ học giữa chừng, nhất là tình trạng bỏ học sau tết Nguyên </w:t>
      </w:r>
      <w:proofErr w:type="gramStart"/>
      <w:r w:rsidR="0012738B">
        <w:rPr>
          <w:rFonts w:ascii="Times New Roman" w:hAnsi="Times New Roman"/>
          <w:sz w:val="28"/>
          <w:szCs w:val="28"/>
        </w:rPr>
        <w:t xml:space="preserve">đán </w:t>
      </w:r>
      <w:r w:rsidR="00A07855">
        <w:rPr>
          <w:rFonts w:ascii="Times New Roman" w:hAnsi="Times New Roman"/>
          <w:sz w:val="28"/>
          <w:szCs w:val="28"/>
        </w:rPr>
        <w:t>.</w:t>
      </w:r>
      <w:proofErr w:type="gramEnd"/>
      <w:r w:rsidR="00A07855">
        <w:rPr>
          <w:rFonts w:ascii="Times New Roman" w:hAnsi="Times New Roman"/>
          <w:sz w:val="28"/>
          <w:szCs w:val="28"/>
        </w:rPr>
        <w:t xml:space="preserve"> </w:t>
      </w:r>
      <w:proofErr w:type="gramStart"/>
      <w:r w:rsidR="00A07855">
        <w:rPr>
          <w:rFonts w:ascii="Times New Roman" w:hAnsi="Times New Roman"/>
          <w:sz w:val="28"/>
          <w:szCs w:val="28"/>
        </w:rPr>
        <w:t>Thực hiện tốt</w:t>
      </w:r>
      <w:r w:rsidR="00BD6141">
        <w:rPr>
          <w:rFonts w:ascii="Times New Roman" w:hAnsi="Times New Roman"/>
          <w:sz w:val="28"/>
          <w:szCs w:val="28"/>
        </w:rPr>
        <w:t xml:space="preserve"> các nhiệm vụ ứng dụng khoa học công nghệ vào sản xuất, nhân rộng các mô hình đạt hiệu quả kinh tế cao.</w:t>
      </w:r>
      <w:proofErr w:type="gramEnd"/>
    </w:p>
    <w:p w:rsidR="00BD6141" w:rsidRDefault="00BD6141" w:rsidP="00626336">
      <w:pPr>
        <w:spacing w:before="80" w:after="80"/>
        <w:ind w:firstLine="567"/>
        <w:jc w:val="both"/>
        <w:rPr>
          <w:rFonts w:ascii="Times New Roman" w:hAnsi="Times New Roman"/>
          <w:sz w:val="28"/>
          <w:szCs w:val="28"/>
        </w:rPr>
      </w:pPr>
      <w:r>
        <w:rPr>
          <w:rFonts w:ascii="Times New Roman" w:hAnsi="Times New Roman"/>
          <w:sz w:val="28"/>
          <w:szCs w:val="28"/>
        </w:rPr>
        <w:t>6. Thực hiện các chính sách đối với người có công, giảm nghèo, bảo trợ xã hội đúng quy định và kịp thời</w:t>
      </w:r>
      <w:r w:rsidR="002B2D33">
        <w:rPr>
          <w:rFonts w:ascii="Times New Roman" w:hAnsi="Times New Roman"/>
          <w:sz w:val="28"/>
          <w:szCs w:val="28"/>
        </w:rPr>
        <w:t xml:space="preserve">. Đẩy mạnh công tác tư vấn, giải quyết việc làm cho </w:t>
      </w:r>
      <w:proofErr w:type="gramStart"/>
      <w:r w:rsidR="002B2D33">
        <w:rPr>
          <w:rFonts w:ascii="Times New Roman" w:hAnsi="Times New Roman"/>
          <w:sz w:val="28"/>
          <w:szCs w:val="28"/>
        </w:rPr>
        <w:t>lao</w:t>
      </w:r>
      <w:proofErr w:type="gramEnd"/>
      <w:r w:rsidR="002B2D33">
        <w:rPr>
          <w:rFonts w:ascii="Times New Roman" w:hAnsi="Times New Roman"/>
          <w:sz w:val="28"/>
          <w:szCs w:val="28"/>
        </w:rPr>
        <w:t xml:space="preserve"> động.</w:t>
      </w:r>
      <w:r w:rsidR="001357C5">
        <w:rPr>
          <w:rFonts w:ascii="Times New Roman" w:hAnsi="Times New Roman"/>
          <w:sz w:val="28"/>
          <w:szCs w:val="28"/>
        </w:rPr>
        <w:t xml:space="preserve"> </w:t>
      </w:r>
      <w:proofErr w:type="gramStart"/>
      <w:r w:rsidR="001357C5">
        <w:rPr>
          <w:rFonts w:ascii="Times New Roman" w:hAnsi="Times New Roman"/>
          <w:sz w:val="28"/>
          <w:szCs w:val="28"/>
        </w:rPr>
        <w:t>Triển khai công tác dạy nghề năm 20</w:t>
      </w:r>
      <w:r w:rsidR="00EC6D18">
        <w:rPr>
          <w:rFonts w:ascii="Times New Roman" w:hAnsi="Times New Roman"/>
          <w:sz w:val="28"/>
          <w:szCs w:val="28"/>
        </w:rPr>
        <w:t>20</w:t>
      </w:r>
      <w:r w:rsidR="001357C5">
        <w:rPr>
          <w:rFonts w:ascii="Times New Roman" w:hAnsi="Times New Roman"/>
          <w:sz w:val="28"/>
          <w:szCs w:val="28"/>
        </w:rPr>
        <w:t>.</w:t>
      </w:r>
      <w:proofErr w:type="gramEnd"/>
    </w:p>
    <w:p w:rsidR="001357C5" w:rsidRDefault="001357C5"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7. Đẩy nhanh tiến độ thực hiện và tổng kết các chương trình, chính sách, dự </w:t>
      </w:r>
      <w:proofErr w:type="gramStart"/>
      <w:r>
        <w:rPr>
          <w:rFonts w:ascii="Times New Roman" w:hAnsi="Times New Roman"/>
          <w:sz w:val="28"/>
          <w:szCs w:val="28"/>
        </w:rPr>
        <w:t>án</w:t>
      </w:r>
      <w:proofErr w:type="gramEnd"/>
      <w:r>
        <w:rPr>
          <w:rFonts w:ascii="Times New Roman" w:hAnsi="Times New Roman"/>
          <w:sz w:val="28"/>
          <w:szCs w:val="28"/>
        </w:rPr>
        <w:t xml:space="preserve"> trong vùng đồng bào dân tộc. </w:t>
      </w:r>
      <w:proofErr w:type="gramStart"/>
      <w:r>
        <w:rPr>
          <w:rFonts w:ascii="Times New Roman" w:hAnsi="Times New Roman"/>
          <w:sz w:val="28"/>
          <w:szCs w:val="28"/>
        </w:rPr>
        <w:t>Nắm chắc tình hình hoạt động của cá nhân, tổ chức tôn giáo, thực hiện tốt chức năng về quản lý nhà nước về tôn giáo trên địa bàn huyện.</w:t>
      </w:r>
      <w:proofErr w:type="gramEnd"/>
      <w:r>
        <w:rPr>
          <w:rFonts w:ascii="Times New Roman" w:hAnsi="Times New Roman"/>
          <w:sz w:val="28"/>
          <w:szCs w:val="28"/>
        </w:rPr>
        <w:t xml:space="preserve"> </w:t>
      </w:r>
      <w:proofErr w:type="gramStart"/>
      <w:r>
        <w:rPr>
          <w:rFonts w:ascii="Times New Roman" w:hAnsi="Times New Roman"/>
          <w:sz w:val="28"/>
          <w:szCs w:val="28"/>
        </w:rPr>
        <w:t>Triển khai thực hiện kế hoạch bình đẳng giới năm 20</w:t>
      </w:r>
      <w:r w:rsidR="00392167">
        <w:rPr>
          <w:rFonts w:ascii="Times New Roman" w:hAnsi="Times New Roman"/>
          <w:sz w:val="28"/>
          <w:szCs w:val="28"/>
        </w:rPr>
        <w:t>20</w:t>
      </w:r>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Đẩy mạnh công tác tuyên truyền, phổ biến giáo dục Luật trẻ em.</w:t>
      </w:r>
      <w:proofErr w:type="gramEnd"/>
    </w:p>
    <w:p w:rsidR="001357C5" w:rsidRDefault="001357C5" w:rsidP="00626336">
      <w:pPr>
        <w:spacing w:before="80" w:after="80"/>
        <w:ind w:firstLine="567"/>
        <w:jc w:val="both"/>
        <w:rPr>
          <w:rFonts w:ascii="Times New Roman" w:hAnsi="Times New Roman"/>
          <w:sz w:val="28"/>
          <w:szCs w:val="28"/>
        </w:rPr>
      </w:pPr>
      <w:r w:rsidRPr="001357C5">
        <w:rPr>
          <w:rFonts w:ascii="Times New Roman" w:hAnsi="Times New Roman"/>
          <w:sz w:val="28"/>
          <w:szCs w:val="28"/>
        </w:rPr>
        <w:t xml:space="preserve">8. </w:t>
      </w:r>
      <w:r w:rsidRPr="001357C5">
        <w:rPr>
          <w:rFonts w:ascii="Times New Roman" w:hAnsi="Times New Roman"/>
          <w:sz w:val="28"/>
          <w:szCs w:val="28"/>
          <w:lang w:val="nl-NL"/>
        </w:rPr>
        <w:t xml:space="preserve">Làm tốt công tác kiểm soát dịch bệnh; nâng cao chất lượng khám chữa bệnh, </w:t>
      </w:r>
      <w:r w:rsidR="00CF21AD">
        <w:rPr>
          <w:rFonts w:ascii="Times New Roman" w:hAnsi="Times New Roman"/>
          <w:sz w:val="28"/>
          <w:szCs w:val="28"/>
          <w:lang w:val="nl-NL"/>
        </w:rPr>
        <w:t>chăm sóc sức khỏe cho nhân dân.</w:t>
      </w:r>
      <w:r w:rsidR="003F7A02">
        <w:rPr>
          <w:rFonts w:ascii="Times New Roman" w:hAnsi="Times New Roman"/>
          <w:sz w:val="28"/>
          <w:szCs w:val="28"/>
          <w:lang w:val="nl-NL"/>
        </w:rPr>
        <w:t xml:space="preserve"> Tăng cường công tác kiểm tra vệ sinh an toàn thực phẩm trong dịp tết Nguyên đán.</w:t>
      </w:r>
    </w:p>
    <w:p w:rsidR="00EA6950" w:rsidRDefault="00EA6950" w:rsidP="00DC7FC9">
      <w:pPr>
        <w:spacing w:before="80" w:after="80"/>
        <w:ind w:firstLine="567"/>
        <w:jc w:val="both"/>
        <w:rPr>
          <w:rFonts w:ascii="Times New Roman" w:hAnsi="Times New Roman"/>
          <w:sz w:val="28"/>
          <w:szCs w:val="28"/>
        </w:rPr>
      </w:pPr>
      <w:r>
        <w:rPr>
          <w:rFonts w:ascii="Times New Roman" w:hAnsi="Times New Roman"/>
          <w:sz w:val="28"/>
          <w:szCs w:val="28"/>
        </w:rPr>
        <w:t xml:space="preserve">9. </w:t>
      </w:r>
      <w:r w:rsidR="00E27C5C" w:rsidRPr="00E27C5C">
        <w:rPr>
          <w:rFonts w:ascii="Times New Roman" w:hAnsi="Times New Roman"/>
          <w:sz w:val="28"/>
          <w:szCs w:val="28"/>
        </w:rPr>
        <w:t xml:space="preserve">Khẩn trương chuẩn bị </w:t>
      </w:r>
      <w:r w:rsidR="00DC7FC9">
        <w:rPr>
          <w:rFonts w:ascii="Times New Roman" w:hAnsi="Times New Roman"/>
          <w:sz w:val="28"/>
          <w:szCs w:val="28"/>
        </w:rPr>
        <w:t xml:space="preserve">tốt </w:t>
      </w:r>
      <w:r w:rsidR="00E27C5C" w:rsidRPr="00E27C5C">
        <w:rPr>
          <w:rFonts w:ascii="Times New Roman" w:hAnsi="Times New Roman"/>
          <w:sz w:val="28"/>
          <w:szCs w:val="28"/>
        </w:rPr>
        <w:t>các hoạt động văn hóa,</w:t>
      </w:r>
      <w:r w:rsidR="00E27C5C">
        <w:rPr>
          <w:rFonts w:ascii="Times New Roman" w:hAnsi="Times New Roman"/>
          <w:sz w:val="28"/>
          <w:szCs w:val="28"/>
        </w:rPr>
        <w:t xml:space="preserve"> văn nghệ,</w:t>
      </w:r>
      <w:r w:rsidR="00E27C5C" w:rsidRPr="00E27C5C">
        <w:rPr>
          <w:rFonts w:ascii="Times New Roman" w:hAnsi="Times New Roman"/>
          <w:sz w:val="28"/>
          <w:szCs w:val="28"/>
        </w:rPr>
        <w:t xml:space="preserve"> thể dục thể thao </w:t>
      </w:r>
      <w:r w:rsidR="00DC7FC9">
        <w:rPr>
          <w:rFonts w:ascii="Times New Roman" w:hAnsi="Times New Roman"/>
          <w:sz w:val="28"/>
          <w:szCs w:val="28"/>
        </w:rPr>
        <w:t>mừng Đảng, mừng xuân năm 20</w:t>
      </w:r>
      <w:r w:rsidR="003C4D75">
        <w:rPr>
          <w:rFonts w:ascii="Times New Roman" w:hAnsi="Times New Roman"/>
          <w:sz w:val="28"/>
          <w:szCs w:val="28"/>
        </w:rPr>
        <w:t>20</w:t>
      </w:r>
      <w:r w:rsidR="00DC7FC9">
        <w:rPr>
          <w:rFonts w:ascii="Times New Roman" w:hAnsi="Times New Roman"/>
          <w:sz w:val="28"/>
          <w:szCs w:val="28"/>
        </w:rPr>
        <w:t xml:space="preserve"> </w:t>
      </w:r>
      <w:r w:rsidR="00E27C5C" w:rsidRPr="00E27C5C">
        <w:rPr>
          <w:rFonts w:ascii="Times New Roman" w:hAnsi="Times New Roman"/>
          <w:sz w:val="28"/>
          <w:szCs w:val="28"/>
        </w:rPr>
        <w:t>theo Kế hoạch</w:t>
      </w:r>
      <w:r w:rsidR="003C4D75">
        <w:rPr>
          <w:rFonts w:ascii="Times New Roman" w:hAnsi="Times New Roman"/>
          <w:sz w:val="28"/>
          <w:szCs w:val="28"/>
        </w:rPr>
        <w:t xml:space="preserve">, đặc biệt chuẩn </w:t>
      </w:r>
      <w:r w:rsidR="0011688E">
        <w:rPr>
          <w:rFonts w:ascii="Times New Roman" w:hAnsi="Times New Roman"/>
          <w:sz w:val="28"/>
          <w:szCs w:val="28"/>
        </w:rPr>
        <w:t>bị tốt đêm văn nghệ m</w:t>
      </w:r>
      <w:r w:rsidR="003E50E6">
        <w:rPr>
          <w:rFonts w:ascii="Times New Roman" w:hAnsi="Times New Roman"/>
          <w:sz w:val="28"/>
          <w:szCs w:val="28"/>
        </w:rPr>
        <w:t xml:space="preserve">ừng Đảng, mừng </w:t>
      </w:r>
      <w:r w:rsidR="0011688E">
        <w:rPr>
          <w:rFonts w:ascii="Times New Roman" w:hAnsi="Times New Roman"/>
          <w:sz w:val="28"/>
          <w:szCs w:val="28"/>
        </w:rPr>
        <w:t>X</w:t>
      </w:r>
      <w:r w:rsidR="003C4D75">
        <w:rPr>
          <w:rFonts w:ascii="Times New Roman" w:hAnsi="Times New Roman"/>
          <w:sz w:val="28"/>
          <w:szCs w:val="28"/>
        </w:rPr>
        <w:t xml:space="preserve">uân Canh Tý </w:t>
      </w:r>
      <w:r w:rsidR="00544EAD">
        <w:rPr>
          <w:rFonts w:ascii="Times New Roman" w:hAnsi="Times New Roman"/>
          <w:sz w:val="28"/>
          <w:szCs w:val="28"/>
        </w:rPr>
        <w:t xml:space="preserve">năm </w:t>
      </w:r>
      <w:r w:rsidR="003C4D75">
        <w:rPr>
          <w:rFonts w:ascii="Times New Roman" w:hAnsi="Times New Roman"/>
          <w:sz w:val="28"/>
          <w:szCs w:val="28"/>
        </w:rPr>
        <w:t>2020</w:t>
      </w:r>
      <w:r w:rsidR="00E27C5C">
        <w:rPr>
          <w:rFonts w:ascii="Times New Roman" w:hAnsi="Times New Roman"/>
          <w:sz w:val="28"/>
          <w:szCs w:val="28"/>
        </w:rPr>
        <w:t>.</w:t>
      </w:r>
      <w:r w:rsidR="0085743B">
        <w:rPr>
          <w:rFonts w:ascii="Times New Roman" w:hAnsi="Times New Roman"/>
          <w:sz w:val="28"/>
          <w:szCs w:val="28"/>
        </w:rPr>
        <w:t xml:space="preserve"> </w:t>
      </w:r>
      <w:r w:rsidR="00C14A8F">
        <w:rPr>
          <w:rFonts w:ascii="Times New Roman" w:hAnsi="Times New Roman"/>
          <w:sz w:val="28"/>
          <w:szCs w:val="28"/>
        </w:rPr>
        <w:t>Tăng cường công tác kiểm tra, quản lý tốt các hoạt động tr</w:t>
      </w:r>
      <w:r w:rsidR="003B5E67">
        <w:rPr>
          <w:rFonts w:ascii="Times New Roman" w:hAnsi="Times New Roman"/>
          <w:sz w:val="28"/>
          <w:szCs w:val="28"/>
        </w:rPr>
        <w:t>ong lĩnh vực văn hóa, truyền thô</w:t>
      </w:r>
      <w:r w:rsidR="00C14A8F">
        <w:rPr>
          <w:rFonts w:ascii="Times New Roman" w:hAnsi="Times New Roman"/>
          <w:sz w:val="28"/>
          <w:szCs w:val="28"/>
        </w:rPr>
        <w:t xml:space="preserve">ng, kịp thời xử lý đối với các đơn vị, cá nhân </w:t>
      </w:r>
      <w:proofErr w:type="gramStart"/>
      <w:r w:rsidR="00C14A8F">
        <w:rPr>
          <w:rFonts w:ascii="Times New Roman" w:hAnsi="Times New Roman"/>
          <w:sz w:val="28"/>
          <w:szCs w:val="28"/>
        </w:rPr>
        <w:t>vi</w:t>
      </w:r>
      <w:proofErr w:type="gramEnd"/>
      <w:r w:rsidR="00C14A8F">
        <w:rPr>
          <w:rFonts w:ascii="Times New Roman" w:hAnsi="Times New Roman"/>
          <w:sz w:val="28"/>
          <w:szCs w:val="28"/>
        </w:rPr>
        <w:t xml:space="preserve"> phạm hoạt động văn hóa, góp phần giữ vững an ninh trật tự tại địa phương. </w:t>
      </w:r>
    </w:p>
    <w:p w:rsidR="008109EA" w:rsidRDefault="008109EA"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10. Tiếp tục thực hiện tốt công tác cấp giấy chứng nhận quyền sử dụng đất. Hoàn chỉnh dự </w:t>
      </w:r>
      <w:proofErr w:type="gramStart"/>
      <w:r>
        <w:rPr>
          <w:rFonts w:ascii="Times New Roman" w:hAnsi="Times New Roman"/>
          <w:sz w:val="28"/>
          <w:szCs w:val="28"/>
        </w:rPr>
        <w:t>án</w:t>
      </w:r>
      <w:proofErr w:type="gramEnd"/>
      <w:r>
        <w:rPr>
          <w:rFonts w:ascii="Times New Roman" w:hAnsi="Times New Roman"/>
          <w:sz w:val="28"/>
          <w:szCs w:val="28"/>
        </w:rPr>
        <w:t xml:space="preserve"> điều chỉnh quy hoạch sử dụng đất đến năm 2020; Tăng cường công tác quản lý về tài</w:t>
      </w:r>
      <w:r w:rsidR="00844EBD">
        <w:rPr>
          <w:rFonts w:ascii="Times New Roman" w:hAnsi="Times New Roman"/>
          <w:sz w:val="28"/>
          <w:szCs w:val="28"/>
        </w:rPr>
        <w:t xml:space="preserve"> nguyên khoáng sản, kiểm tra việ</w:t>
      </w:r>
      <w:r>
        <w:rPr>
          <w:rFonts w:ascii="Times New Roman" w:hAnsi="Times New Roman"/>
          <w:sz w:val="28"/>
          <w:szCs w:val="28"/>
        </w:rPr>
        <w:t xml:space="preserve">c khai thác tài nguyên đất, nước trên địa bàn huyện. </w:t>
      </w:r>
      <w:proofErr w:type="gramStart"/>
      <w:r>
        <w:rPr>
          <w:rFonts w:ascii="Times New Roman" w:hAnsi="Times New Roman"/>
          <w:sz w:val="28"/>
          <w:szCs w:val="28"/>
        </w:rPr>
        <w:t xml:space="preserve">Tiếp tục triển khai thực hiện Chỉ thị 15-CT/TU, ngày 28/12/2016 của Ban Thường vụ Tỉnh ủy và Kế hoạch số 01/KH-UBND, ngày 11/01/2017 của UBND tỉnh Trà Vinh về hành động cải thiện cảnh quan, </w:t>
      </w:r>
      <w:r w:rsidR="000C477C">
        <w:rPr>
          <w:rFonts w:ascii="Times New Roman" w:hAnsi="Times New Roman"/>
          <w:sz w:val="28"/>
          <w:szCs w:val="28"/>
        </w:rPr>
        <w:t>môi trường, chỉnh trang đô thị.</w:t>
      </w:r>
      <w:proofErr w:type="gramEnd"/>
    </w:p>
    <w:p w:rsidR="000C477C" w:rsidRDefault="000C477C" w:rsidP="00626336">
      <w:pPr>
        <w:spacing w:before="80" w:after="80"/>
        <w:ind w:firstLine="567"/>
        <w:jc w:val="both"/>
        <w:rPr>
          <w:rFonts w:ascii="Times New Roman" w:hAnsi="Times New Roman"/>
          <w:sz w:val="28"/>
          <w:szCs w:val="28"/>
        </w:rPr>
      </w:pPr>
      <w:r>
        <w:rPr>
          <w:rFonts w:ascii="Times New Roman" w:hAnsi="Times New Roman"/>
          <w:sz w:val="28"/>
          <w:szCs w:val="28"/>
        </w:rPr>
        <w:t>11.</w:t>
      </w:r>
      <w:r w:rsidR="00844EBD">
        <w:rPr>
          <w:rFonts w:ascii="Times New Roman" w:hAnsi="Times New Roman"/>
          <w:sz w:val="28"/>
          <w:szCs w:val="28"/>
        </w:rPr>
        <w:t xml:space="preserve"> </w:t>
      </w:r>
      <w:r w:rsidR="000460E5">
        <w:rPr>
          <w:rFonts w:ascii="Times New Roman" w:hAnsi="Times New Roman"/>
          <w:sz w:val="28"/>
          <w:szCs w:val="28"/>
        </w:rPr>
        <w:t xml:space="preserve">Hoàn thành các cuộc thanh tra </w:t>
      </w:r>
      <w:r w:rsidR="00640C2D">
        <w:rPr>
          <w:rFonts w:ascii="Times New Roman" w:hAnsi="Times New Roman"/>
          <w:sz w:val="28"/>
          <w:szCs w:val="28"/>
        </w:rPr>
        <w:t>còn lại của năm 2019 và t</w:t>
      </w:r>
      <w:r w:rsidR="000460E5">
        <w:rPr>
          <w:rFonts w:ascii="Times New Roman" w:hAnsi="Times New Roman"/>
          <w:sz w:val="28"/>
          <w:szCs w:val="28"/>
        </w:rPr>
        <w:t>riển khai kế hoạch</w:t>
      </w:r>
      <w:r w:rsidR="00844EBD">
        <w:rPr>
          <w:rFonts w:ascii="Times New Roman" w:hAnsi="Times New Roman"/>
          <w:sz w:val="28"/>
          <w:szCs w:val="28"/>
        </w:rPr>
        <w:t xml:space="preserve"> thanh tra </w:t>
      </w:r>
      <w:r w:rsidR="000460E5">
        <w:rPr>
          <w:rFonts w:ascii="Times New Roman" w:hAnsi="Times New Roman"/>
          <w:sz w:val="28"/>
          <w:szCs w:val="28"/>
        </w:rPr>
        <w:t xml:space="preserve">năm 2020. </w:t>
      </w:r>
      <w:r w:rsidR="00854EE7">
        <w:rPr>
          <w:rFonts w:ascii="Times New Roman" w:hAnsi="Times New Roman"/>
          <w:sz w:val="28"/>
          <w:szCs w:val="28"/>
        </w:rPr>
        <w:t xml:space="preserve">Tiếp tục thực hiện tốt công tác tiếp công dân, xử lý đơn </w:t>
      </w:r>
      <w:proofErr w:type="gramStart"/>
      <w:r w:rsidR="00854EE7">
        <w:rPr>
          <w:rFonts w:ascii="Times New Roman" w:hAnsi="Times New Roman"/>
          <w:sz w:val="28"/>
          <w:szCs w:val="28"/>
        </w:rPr>
        <w:t>thư</w:t>
      </w:r>
      <w:proofErr w:type="gramEnd"/>
      <w:r w:rsidR="00854EE7">
        <w:rPr>
          <w:rFonts w:ascii="Times New Roman" w:hAnsi="Times New Roman"/>
          <w:sz w:val="28"/>
          <w:szCs w:val="28"/>
        </w:rPr>
        <w:t>, khiếu nại, tố cáo đảm bảo kịp thời, đúng quy định.</w:t>
      </w:r>
    </w:p>
    <w:p w:rsidR="00854EE7" w:rsidRPr="00CF21AD" w:rsidRDefault="00EA6950" w:rsidP="00626336">
      <w:pPr>
        <w:spacing w:before="80" w:after="80"/>
        <w:ind w:firstLine="567"/>
        <w:jc w:val="both"/>
        <w:rPr>
          <w:rFonts w:ascii="Times New Roman" w:hAnsi="Times New Roman"/>
          <w:spacing w:val="-4"/>
          <w:sz w:val="28"/>
          <w:szCs w:val="28"/>
        </w:rPr>
      </w:pPr>
      <w:r w:rsidRPr="00CF21AD">
        <w:rPr>
          <w:rFonts w:ascii="Times New Roman" w:hAnsi="Times New Roman"/>
          <w:spacing w:val="-4"/>
          <w:sz w:val="28"/>
          <w:szCs w:val="28"/>
          <w:lang w:val="nl-NL"/>
        </w:rPr>
        <w:t>12</w:t>
      </w:r>
      <w:r w:rsidRPr="00CF21AD">
        <w:rPr>
          <w:rFonts w:ascii="Times New Roman" w:hAnsi="Times New Roman"/>
          <w:spacing w:val="-4"/>
          <w:sz w:val="28"/>
          <w:szCs w:val="28"/>
        </w:rPr>
        <w:t>.</w:t>
      </w:r>
      <w:r w:rsidR="00854EE7" w:rsidRPr="00CF21AD">
        <w:rPr>
          <w:rFonts w:ascii="Times New Roman" w:hAnsi="Times New Roman"/>
          <w:spacing w:val="-4"/>
          <w:sz w:val="28"/>
          <w:szCs w:val="28"/>
        </w:rPr>
        <w:t xml:space="preserve"> </w:t>
      </w:r>
      <w:proofErr w:type="gramStart"/>
      <w:r w:rsidR="00854EE7" w:rsidRPr="00CF21AD">
        <w:rPr>
          <w:rFonts w:ascii="Times New Roman" w:hAnsi="Times New Roman"/>
          <w:spacing w:val="-4"/>
          <w:sz w:val="28"/>
          <w:szCs w:val="28"/>
        </w:rPr>
        <w:t>Tổ chức họp xét khen thưởng cho tập thể, cá nhân có thành tích xuất sắc trong thực hiện nhiệm vụ năm 201</w:t>
      </w:r>
      <w:r w:rsidR="001A0589">
        <w:rPr>
          <w:rFonts w:ascii="Times New Roman" w:hAnsi="Times New Roman"/>
          <w:spacing w:val="-4"/>
          <w:sz w:val="28"/>
          <w:szCs w:val="28"/>
        </w:rPr>
        <w:t>9</w:t>
      </w:r>
      <w:r w:rsidR="00854EE7" w:rsidRPr="00CF21AD">
        <w:rPr>
          <w:rFonts w:ascii="Times New Roman" w:hAnsi="Times New Roman"/>
          <w:spacing w:val="-4"/>
          <w:sz w:val="28"/>
          <w:szCs w:val="28"/>
        </w:rPr>
        <w:t>.</w:t>
      </w:r>
      <w:proofErr w:type="gramEnd"/>
      <w:r w:rsidR="00854EE7" w:rsidRPr="00CF21AD">
        <w:rPr>
          <w:rFonts w:ascii="Times New Roman" w:hAnsi="Times New Roman"/>
          <w:spacing w:val="-4"/>
          <w:sz w:val="28"/>
          <w:szCs w:val="28"/>
        </w:rPr>
        <w:t xml:space="preserve"> Thực hiện tốt công tác điều động</w:t>
      </w:r>
      <w:r w:rsidR="003E50E6">
        <w:rPr>
          <w:rFonts w:ascii="Times New Roman" w:hAnsi="Times New Roman"/>
          <w:spacing w:val="-4"/>
          <w:sz w:val="28"/>
          <w:szCs w:val="28"/>
        </w:rPr>
        <w:t>,</w:t>
      </w:r>
      <w:r w:rsidR="00854EE7" w:rsidRPr="00CF21AD">
        <w:rPr>
          <w:rFonts w:ascii="Times New Roman" w:hAnsi="Times New Roman"/>
          <w:spacing w:val="-4"/>
          <w:sz w:val="28"/>
          <w:szCs w:val="28"/>
        </w:rPr>
        <w:t xml:space="preserve"> luân chuyển, bổ nhiệm, bổ nhiệm lại, sắp xếp, bố trí cán bộ, công chức, viên chức trên địa bàn huyện </w:t>
      </w:r>
      <w:proofErr w:type="gramStart"/>
      <w:r w:rsidR="00854EE7" w:rsidRPr="00CF21AD">
        <w:rPr>
          <w:rFonts w:ascii="Times New Roman" w:hAnsi="Times New Roman"/>
          <w:spacing w:val="-4"/>
          <w:sz w:val="28"/>
          <w:szCs w:val="28"/>
        </w:rPr>
        <w:t>theo</w:t>
      </w:r>
      <w:proofErr w:type="gramEnd"/>
      <w:r w:rsidR="00854EE7" w:rsidRPr="00CF21AD">
        <w:rPr>
          <w:rFonts w:ascii="Times New Roman" w:hAnsi="Times New Roman"/>
          <w:spacing w:val="-4"/>
          <w:sz w:val="28"/>
          <w:szCs w:val="28"/>
        </w:rPr>
        <w:t xml:space="preserve"> quy định.</w:t>
      </w:r>
      <w:r w:rsidR="00C13242">
        <w:rPr>
          <w:rFonts w:ascii="Times New Roman" w:hAnsi="Times New Roman"/>
          <w:spacing w:val="-4"/>
          <w:sz w:val="28"/>
          <w:szCs w:val="28"/>
        </w:rPr>
        <w:t xml:space="preserve"> </w:t>
      </w:r>
      <w:proofErr w:type="gramStart"/>
      <w:r w:rsidR="00C13242">
        <w:rPr>
          <w:rFonts w:ascii="Times New Roman" w:hAnsi="Times New Roman"/>
          <w:spacing w:val="-4"/>
          <w:sz w:val="28"/>
          <w:szCs w:val="28"/>
        </w:rPr>
        <w:t>Xây dựng kế</w:t>
      </w:r>
      <w:r w:rsidR="001B022A">
        <w:rPr>
          <w:rFonts w:ascii="Times New Roman" w:hAnsi="Times New Roman"/>
          <w:spacing w:val="-4"/>
          <w:sz w:val="28"/>
          <w:szCs w:val="28"/>
        </w:rPr>
        <w:t xml:space="preserve"> hoạch kiểm tra công vụ năm 2020</w:t>
      </w:r>
      <w:r w:rsidR="00C13242">
        <w:rPr>
          <w:rFonts w:ascii="Times New Roman" w:hAnsi="Times New Roman"/>
          <w:spacing w:val="-4"/>
          <w:sz w:val="28"/>
          <w:szCs w:val="28"/>
        </w:rPr>
        <w:t>.</w:t>
      </w:r>
      <w:proofErr w:type="gramEnd"/>
    </w:p>
    <w:p w:rsidR="006D0B3E" w:rsidRPr="00CF21AD" w:rsidRDefault="00854EE7" w:rsidP="00626336">
      <w:pPr>
        <w:spacing w:before="80" w:after="80"/>
        <w:ind w:firstLine="567"/>
        <w:jc w:val="both"/>
        <w:rPr>
          <w:rFonts w:ascii="Times New Roman" w:hAnsi="Times New Roman"/>
          <w:sz w:val="28"/>
          <w:szCs w:val="28"/>
          <w:lang w:val="nl-NL"/>
        </w:rPr>
      </w:pPr>
      <w:r>
        <w:rPr>
          <w:rFonts w:ascii="Times New Roman" w:hAnsi="Times New Roman"/>
          <w:sz w:val="28"/>
          <w:szCs w:val="28"/>
        </w:rPr>
        <w:t>13.</w:t>
      </w:r>
      <w:r w:rsidR="00EA6950" w:rsidRPr="00EA6950">
        <w:rPr>
          <w:rFonts w:ascii="Times New Roman" w:hAnsi="Times New Roman"/>
          <w:sz w:val="28"/>
          <w:szCs w:val="28"/>
        </w:rPr>
        <w:t xml:space="preserve"> </w:t>
      </w:r>
      <w:r w:rsidR="006D0B3E">
        <w:rPr>
          <w:rFonts w:ascii="Times New Roman" w:hAnsi="Times New Roman"/>
          <w:sz w:val="28"/>
          <w:szCs w:val="28"/>
          <w:lang w:val="nl-NL"/>
        </w:rPr>
        <w:t>Tăng cường nắm</w:t>
      </w:r>
      <w:r w:rsidR="00EA6950" w:rsidRPr="00EA6950">
        <w:rPr>
          <w:rFonts w:ascii="Times New Roman" w:hAnsi="Times New Roman"/>
          <w:sz w:val="28"/>
          <w:szCs w:val="28"/>
          <w:lang w:val="nl-NL"/>
        </w:rPr>
        <w:t xml:space="preserve"> tình hình xuất nhập cảnh, tình hình dân tộc, tôn giáo; </w:t>
      </w:r>
      <w:r w:rsidR="006D0B3E" w:rsidRPr="006D0B3E">
        <w:rPr>
          <w:rFonts w:ascii="Times New Roman" w:hAnsi="Times New Roman"/>
          <w:sz w:val="28"/>
          <w:szCs w:val="28"/>
        </w:rPr>
        <w:t>Triển khai thực hiện kế hoạch huấn luyện năm 20</w:t>
      </w:r>
      <w:r w:rsidR="001B022A">
        <w:rPr>
          <w:rFonts w:ascii="Times New Roman" w:hAnsi="Times New Roman"/>
          <w:sz w:val="28"/>
          <w:szCs w:val="28"/>
        </w:rPr>
        <w:t>20</w:t>
      </w:r>
      <w:r w:rsidR="006D0B3E" w:rsidRPr="006D0B3E">
        <w:rPr>
          <w:rFonts w:ascii="Times New Roman" w:hAnsi="Times New Roman"/>
          <w:sz w:val="28"/>
          <w:szCs w:val="28"/>
        </w:rPr>
        <w:t xml:space="preserve">. </w:t>
      </w:r>
      <w:proofErr w:type="gramStart"/>
      <w:r w:rsidR="006D0B3E">
        <w:rPr>
          <w:rFonts w:ascii="Times New Roman" w:hAnsi="Times New Roman"/>
          <w:sz w:val="28"/>
          <w:szCs w:val="28"/>
        </w:rPr>
        <w:t>Chuẩn bị tốt cho</w:t>
      </w:r>
      <w:r w:rsidR="006D0B3E" w:rsidRPr="006D0B3E">
        <w:rPr>
          <w:rFonts w:ascii="Times New Roman" w:hAnsi="Times New Roman"/>
          <w:sz w:val="28"/>
          <w:szCs w:val="28"/>
        </w:rPr>
        <w:t xml:space="preserve"> công tác </w:t>
      </w:r>
      <w:r w:rsidR="006D0B3E" w:rsidRPr="006D0B3E">
        <w:rPr>
          <w:rFonts w:ascii="Times New Roman" w:hAnsi="Times New Roman"/>
          <w:sz w:val="28"/>
          <w:szCs w:val="28"/>
        </w:rPr>
        <w:lastRenderedPageBreak/>
        <w:t>tuyển quân năm 20</w:t>
      </w:r>
      <w:r w:rsidR="001B022A">
        <w:rPr>
          <w:rFonts w:ascii="Times New Roman" w:hAnsi="Times New Roman"/>
          <w:sz w:val="28"/>
          <w:szCs w:val="28"/>
        </w:rPr>
        <w:t>20</w:t>
      </w:r>
      <w:r w:rsidR="00603A94">
        <w:rPr>
          <w:rFonts w:ascii="Times New Roman" w:hAnsi="Times New Roman"/>
          <w:sz w:val="28"/>
          <w:szCs w:val="28"/>
        </w:rPr>
        <w:t>.</w:t>
      </w:r>
      <w:proofErr w:type="gramEnd"/>
      <w:r w:rsidR="00603A94">
        <w:rPr>
          <w:rFonts w:ascii="Times New Roman" w:hAnsi="Times New Roman"/>
          <w:sz w:val="28"/>
          <w:szCs w:val="28"/>
        </w:rPr>
        <w:t xml:space="preserve"> </w:t>
      </w:r>
      <w:r w:rsidR="00CF21AD" w:rsidRPr="00EA6950">
        <w:rPr>
          <w:rFonts w:ascii="Times New Roman" w:hAnsi="Times New Roman"/>
          <w:sz w:val="28"/>
          <w:szCs w:val="28"/>
          <w:lang w:val="nl-NL"/>
        </w:rPr>
        <w:t xml:space="preserve">Tiếp tục đẩy mạnh công tác tuần tra kiểm soát </w:t>
      </w:r>
      <w:r w:rsidR="00CF21AD">
        <w:rPr>
          <w:rFonts w:ascii="Times New Roman" w:hAnsi="Times New Roman"/>
          <w:sz w:val="28"/>
          <w:szCs w:val="28"/>
          <w:lang w:val="nl-NL"/>
        </w:rPr>
        <w:t xml:space="preserve">bảo đảm an ninh trật tự, </w:t>
      </w:r>
      <w:r w:rsidR="00CF21AD" w:rsidRPr="00EA6950">
        <w:rPr>
          <w:rFonts w:ascii="Times New Roman" w:hAnsi="Times New Roman"/>
          <w:sz w:val="28"/>
          <w:szCs w:val="28"/>
          <w:lang w:val="nl-NL"/>
        </w:rPr>
        <w:t>an toàn giao thông trên địa bàn</w:t>
      </w:r>
      <w:r w:rsidR="00CF21AD">
        <w:rPr>
          <w:rFonts w:ascii="Times New Roman" w:hAnsi="Times New Roman"/>
          <w:sz w:val="28"/>
          <w:szCs w:val="28"/>
          <w:lang w:val="nl-NL"/>
        </w:rPr>
        <w:t>, nhất là trong thời gian trước, trong và</w:t>
      </w:r>
      <w:r w:rsidR="003E50E6">
        <w:rPr>
          <w:rFonts w:ascii="Times New Roman" w:hAnsi="Times New Roman"/>
          <w:sz w:val="28"/>
          <w:szCs w:val="28"/>
          <w:lang w:val="nl-NL"/>
        </w:rPr>
        <w:t xml:space="preserve"> sau Tết Nguyên đ</w:t>
      </w:r>
      <w:r w:rsidR="00CF21AD">
        <w:rPr>
          <w:rFonts w:ascii="Times New Roman" w:hAnsi="Times New Roman"/>
          <w:sz w:val="28"/>
          <w:szCs w:val="28"/>
          <w:lang w:val="nl-NL"/>
        </w:rPr>
        <w:t>án</w:t>
      </w:r>
      <w:r w:rsidR="00CF21AD" w:rsidRPr="00EA6950">
        <w:rPr>
          <w:rFonts w:ascii="Times New Roman" w:hAnsi="Times New Roman"/>
          <w:sz w:val="28"/>
          <w:szCs w:val="28"/>
          <w:lang w:val="nl-NL"/>
        </w:rPr>
        <w:t>.</w:t>
      </w:r>
      <w:r w:rsidR="00560211">
        <w:rPr>
          <w:rFonts w:ascii="Times New Roman" w:hAnsi="Times New Roman"/>
          <w:sz w:val="28"/>
          <w:szCs w:val="28"/>
          <w:lang w:val="nl-NL"/>
        </w:rPr>
        <w:t xml:space="preserve"> </w:t>
      </w:r>
      <w:r w:rsidR="006D0B3E" w:rsidRPr="006D0B3E">
        <w:rPr>
          <w:rFonts w:ascii="Times New Roman" w:hAnsi="Times New Roman"/>
          <w:sz w:val="28"/>
          <w:szCs w:val="28"/>
        </w:rPr>
        <w:t xml:space="preserve">Xây dựng và thực hiện tốt kế hoạch sẵn sàng chiến đấu bảo vệ </w:t>
      </w:r>
      <w:proofErr w:type="gramStart"/>
      <w:r w:rsidR="006D0B3E" w:rsidRPr="006D0B3E">
        <w:rPr>
          <w:rFonts w:ascii="Times New Roman" w:hAnsi="Times New Roman"/>
          <w:sz w:val="28"/>
          <w:szCs w:val="28"/>
        </w:rPr>
        <w:t>an</w:t>
      </w:r>
      <w:proofErr w:type="gramEnd"/>
      <w:r w:rsidR="006D0B3E" w:rsidRPr="006D0B3E">
        <w:rPr>
          <w:rFonts w:ascii="Times New Roman" w:hAnsi="Times New Roman"/>
          <w:sz w:val="28"/>
          <w:szCs w:val="28"/>
        </w:rPr>
        <w:t xml:space="preserve"> toàn các ngày lễ, tết, các sự kiện quan trong diễn ra trên địa bàn huyện.</w:t>
      </w:r>
    </w:p>
    <w:p w:rsidR="00603A94" w:rsidRDefault="00CF21AD" w:rsidP="00626336">
      <w:pPr>
        <w:ind w:firstLine="567"/>
        <w:jc w:val="both"/>
        <w:rPr>
          <w:rFonts w:ascii="Times New Roman" w:eastAsia="MS Mincho" w:hAnsi="Times New Roman"/>
          <w:sz w:val="28"/>
          <w:szCs w:val="28"/>
        </w:rPr>
      </w:pPr>
      <w:r>
        <w:rPr>
          <w:rFonts w:ascii="Times New Roman" w:hAnsi="Times New Roman"/>
          <w:sz w:val="28"/>
          <w:szCs w:val="28"/>
        </w:rPr>
        <w:t xml:space="preserve">Trên đây là Báo cáo tình </w:t>
      </w:r>
      <w:r w:rsidRPr="00CF21AD">
        <w:rPr>
          <w:rFonts w:ascii="Times New Roman" w:eastAsia="MS Mincho" w:hAnsi="Times New Roman"/>
          <w:sz w:val="28"/>
          <w:szCs w:val="28"/>
        </w:rPr>
        <w:t xml:space="preserve">hình kinh tế - xã hội, QPAN tháng 01 </w:t>
      </w:r>
      <w:r w:rsidRPr="00CF21AD">
        <w:rPr>
          <w:rFonts w:ascii="Times New Roman" w:eastAsia="MS Mincho" w:hAnsi="Times New Roman"/>
          <w:spacing w:val="-6"/>
          <w:sz w:val="28"/>
          <w:szCs w:val="28"/>
        </w:rPr>
        <w:t xml:space="preserve">và một số công tác trọng tâm tháng 02 năm </w:t>
      </w:r>
      <w:r w:rsidR="001B022A">
        <w:rPr>
          <w:rFonts w:ascii="Times New Roman" w:eastAsia="MS Mincho" w:hAnsi="Times New Roman"/>
          <w:sz w:val="28"/>
          <w:szCs w:val="28"/>
        </w:rPr>
        <w:t>2020</w:t>
      </w:r>
      <w:r w:rsidRPr="00CF21AD">
        <w:rPr>
          <w:rFonts w:ascii="Times New Roman" w:eastAsia="MS Mincho" w:hAnsi="Times New Roman"/>
          <w:sz w:val="28"/>
          <w:szCs w:val="28"/>
        </w:rPr>
        <w:t xml:space="preserve"> của UBND huyện Cầu Kè./.</w:t>
      </w:r>
    </w:p>
    <w:p w:rsidR="00560211" w:rsidRPr="00CF21AD" w:rsidRDefault="00560211" w:rsidP="00CF21AD">
      <w:pPr>
        <w:ind w:firstLine="720"/>
        <w:jc w:val="both"/>
        <w:rPr>
          <w:rFonts w:ascii="Times New Roman" w:eastAsia="MS Mincho" w:hAnsi="Times New Roman"/>
          <w:b/>
          <w:sz w:val="28"/>
          <w:szCs w:val="28"/>
        </w:rPr>
      </w:pPr>
    </w:p>
    <w:tbl>
      <w:tblPr>
        <w:tblW w:w="0" w:type="auto"/>
        <w:tblLook w:val="01E0" w:firstRow="1" w:lastRow="1" w:firstColumn="1" w:lastColumn="1" w:noHBand="0" w:noVBand="0"/>
      </w:tblPr>
      <w:tblGrid>
        <w:gridCol w:w="4526"/>
        <w:gridCol w:w="5046"/>
      </w:tblGrid>
      <w:tr w:rsidR="00603A94" w:rsidTr="00CF21AD">
        <w:tc>
          <w:tcPr>
            <w:tcW w:w="4786" w:type="dxa"/>
          </w:tcPr>
          <w:p w:rsidR="00603A94" w:rsidRPr="00CF21AD" w:rsidRDefault="00603A94">
            <w:pPr>
              <w:jc w:val="both"/>
              <w:rPr>
                <w:rFonts w:ascii="Times New Roman" w:hAnsi="Times New Roman"/>
                <w:b/>
                <w:sz w:val="30"/>
                <w:szCs w:val="28"/>
                <w:lang w:val="vi-VN"/>
              </w:rPr>
            </w:pPr>
            <w:r w:rsidRPr="00CF21AD">
              <w:rPr>
                <w:rFonts w:ascii="Times New Roman" w:hAnsi="Times New Roman"/>
                <w:b/>
                <w:i/>
                <w:szCs w:val="22"/>
                <w:lang w:val="vi-VN"/>
              </w:rPr>
              <w:t>Nơi nhận:</w:t>
            </w:r>
            <w:r w:rsidRPr="00CF21AD">
              <w:rPr>
                <w:rFonts w:ascii="Times New Roman" w:hAnsi="Times New Roman"/>
                <w:sz w:val="26"/>
                <w:lang w:val="vi-VN"/>
              </w:rPr>
              <w:t xml:space="preserve">                                                                                  </w:t>
            </w:r>
          </w:p>
          <w:p w:rsidR="00603A94" w:rsidRDefault="00603A94">
            <w:pPr>
              <w:ind w:left="360" w:hanging="360"/>
              <w:jc w:val="both"/>
              <w:rPr>
                <w:rFonts w:ascii="Times New Roman" w:hAnsi="Times New Roman"/>
              </w:rPr>
            </w:pPr>
            <w:r>
              <w:rPr>
                <w:rFonts w:ascii="Times New Roman" w:hAnsi="Times New Roman"/>
                <w:sz w:val="22"/>
                <w:szCs w:val="22"/>
                <w:lang w:val="vi-VN"/>
              </w:rPr>
              <w:t>- VP UBND tỉnh “b/c”;</w:t>
            </w:r>
          </w:p>
          <w:p w:rsidR="00603A94" w:rsidRPr="00603A94" w:rsidRDefault="00603A94">
            <w:pPr>
              <w:ind w:left="360" w:hanging="360"/>
              <w:jc w:val="both"/>
              <w:rPr>
                <w:rFonts w:ascii="Times New Roman" w:hAnsi="Times New Roman"/>
              </w:rPr>
            </w:pPr>
            <w:r>
              <w:rPr>
                <w:rFonts w:ascii="Times New Roman" w:hAnsi="Times New Roman"/>
                <w:sz w:val="22"/>
                <w:szCs w:val="22"/>
              </w:rPr>
              <w:t xml:space="preserve">- Sở KH &amp; ĐT </w:t>
            </w:r>
            <w:r>
              <w:rPr>
                <w:rFonts w:ascii="Times New Roman" w:hAnsi="Times New Roman"/>
                <w:sz w:val="22"/>
                <w:szCs w:val="22"/>
                <w:lang w:val="vi-VN"/>
              </w:rPr>
              <w:t>“b/c”;</w:t>
            </w:r>
          </w:p>
          <w:p w:rsidR="00603A94" w:rsidRDefault="00603A94">
            <w:pPr>
              <w:ind w:left="360" w:hanging="360"/>
              <w:jc w:val="both"/>
              <w:rPr>
                <w:rFonts w:ascii="Times New Roman" w:hAnsi="Times New Roman"/>
              </w:rPr>
            </w:pPr>
            <w:r>
              <w:rPr>
                <w:rFonts w:ascii="Times New Roman" w:hAnsi="Times New Roman"/>
                <w:sz w:val="22"/>
                <w:szCs w:val="22"/>
              </w:rPr>
              <w:t>- TTHU, TTHĐND huyện “b/c”;</w:t>
            </w:r>
          </w:p>
          <w:p w:rsidR="00603A94" w:rsidRDefault="00603A94">
            <w:pPr>
              <w:ind w:left="360" w:hanging="360"/>
              <w:jc w:val="both"/>
              <w:rPr>
                <w:rFonts w:ascii="Times New Roman" w:hAnsi="Times New Roman"/>
              </w:rPr>
            </w:pPr>
            <w:r>
              <w:rPr>
                <w:rFonts w:ascii="Times New Roman" w:hAnsi="Times New Roman"/>
                <w:sz w:val="22"/>
                <w:szCs w:val="22"/>
              </w:rPr>
              <w:t xml:space="preserve">- Chủ tịch, các PCT UBND huyện “b/c”; </w:t>
            </w:r>
          </w:p>
          <w:p w:rsidR="00603A94" w:rsidRDefault="00603A94">
            <w:pPr>
              <w:ind w:left="360" w:hanging="360"/>
              <w:jc w:val="both"/>
              <w:rPr>
                <w:rFonts w:ascii="Times New Roman" w:hAnsi="Times New Roman"/>
              </w:rPr>
            </w:pPr>
            <w:r>
              <w:rPr>
                <w:rFonts w:ascii="Times New Roman" w:hAnsi="Times New Roman"/>
                <w:sz w:val="22"/>
                <w:szCs w:val="22"/>
              </w:rPr>
              <w:t>- Thủ trưởng các ban, phòng huyện “t/h”;</w:t>
            </w:r>
          </w:p>
          <w:p w:rsidR="00603A94" w:rsidRDefault="00603A94">
            <w:pPr>
              <w:ind w:left="360" w:hanging="360"/>
              <w:jc w:val="both"/>
              <w:rPr>
                <w:rFonts w:ascii="Times New Roman" w:hAnsi="Times New Roman"/>
              </w:rPr>
            </w:pPr>
            <w:r>
              <w:rPr>
                <w:rFonts w:ascii="Times New Roman" w:hAnsi="Times New Roman"/>
                <w:sz w:val="22"/>
                <w:szCs w:val="22"/>
              </w:rPr>
              <w:t>- Mặt trận Tổ quốc và các Đoàn thể;</w:t>
            </w:r>
          </w:p>
          <w:p w:rsidR="00603A94" w:rsidRDefault="00603A94">
            <w:pPr>
              <w:ind w:left="360" w:hanging="360"/>
              <w:jc w:val="both"/>
              <w:rPr>
                <w:rFonts w:ascii="Times New Roman" w:hAnsi="Times New Roman"/>
              </w:rPr>
            </w:pPr>
            <w:r>
              <w:rPr>
                <w:rFonts w:ascii="Times New Roman" w:hAnsi="Times New Roman"/>
                <w:sz w:val="22"/>
                <w:szCs w:val="22"/>
              </w:rPr>
              <w:t>- CT UBND các xã-thị trấn  “t/h”;</w:t>
            </w:r>
          </w:p>
          <w:p w:rsidR="00603A94" w:rsidRDefault="00603A94">
            <w:pPr>
              <w:ind w:left="360" w:hanging="360"/>
              <w:jc w:val="both"/>
              <w:rPr>
                <w:rFonts w:ascii="Times New Roman" w:hAnsi="Times New Roman"/>
              </w:rPr>
            </w:pPr>
            <w:r>
              <w:rPr>
                <w:rFonts w:ascii="Times New Roman" w:hAnsi="Times New Roman"/>
                <w:sz w:val="22"/>
                <w:szCs w:val="22"/>
              </w:rPr>
              <w:t>- BLĐVP; Tổ NCTH;</w:t>
            </w:r>
          </w:p>
          <w:p w:rsidR="00603A94" w:rsidRPr="00D718C3" w:rsidRDefault="00603A94" w:rsidP="00D718C3">
            <w:pPr>
              <w:spacing w:line="20" w:lineRule="atLeast"/>
              <w:rPr>
                <w:rFonts w:ascii=".VnTime" w:hAnsi=".VnTime"/>
              </w:rPr>
            </w:pPr>
            <w:r>
              <w:rPr>
                <w:rFonts w:ascii="Times New Roman" w:hAnsi="Times New Roman"/>
                <w:sz w:val="22"/>
                <w:szCs w:val="22"/>
              </w:rPr>
              <w:t xml:space="preserve">- Lưu: VT </w:t>
            </w:r>
            <w:proofErr w:type="gramStart"/>
            <w:r>
              <w:rPr>
                <w:rFonts w:ascii="Times New Roman" w:hAnsi="Times New Roman"/>
                <w:sz w:val="22"/>
                <w:szCs w:val="22"/>
              </w:rPr>
              <w:t>( BT</w:t>
            </w:r>
            <w:proofErr w:type="gramEnd"/>
            <w:r>
              <w:rPr>
                <w:rFonts w:ascii="Times New Roman" w:hAnsi="Times New Roman"/>
                <w:sz w:val="22"/>
                <w:szCs w:val="22"/>
              </w:rPr>
              <w:t>).</w:t>
            </w:r>
            <w:r>
              <w:rPr>
                <w:sz w:val="22"/>
                <w:szCs w:val="22"/>
              </w:rPr>
              <w:tab/>
            </w:r>
          </w:p>
        </w:tc>
        <w:tc>
          <w:tcPr>
            <w:tcW w:w="5360" w:type="dxa"/>
            <w:hideMark/>
          </w:tcPr>
          <w:p w:rsidR="00603A94" w:rsidRDefault="00603A94">
            <w:pPr>
              <w:jc w:val="center"/>
              <w:rPr>
                <w:rFonts w:ascii="Times New Roman" w:hAnsi="Times New Roman"/>
                <w:b/>
                <w:sz w:val="28"/>
                <w:szCs w:val="28"/>
              </w:rPr>
            </w:pPr>
            <w:r>
              <w:rPr>
                <w:rFonts w:ascii="Times New Roman" w:hAnsi="Times New Roman"/>
                <w:b/>
                <w:lang w:val="vi-VN"/>
              </w:rPr>
              <w:t>TM. ỦY BAN NHÂN DÂN</w:t>
            </w:r>
          </w:p>
          <w:p w:rsidR="00603A94" w:rsidRDefault="00603A94">
            <w:pPr>
              <w:jc w:val="center"/>
              <w:rPr>
                <w:rFonts w:ascii="Times New Roman" w:hAnsi="Times New Roman"/>
                <w:sz w:val="28"/>
                <w:szCs w:val="28"/>
              </w:rPr>
            </w:pPr>
            <w:r>
              <w:rPr>
                <w:rFonts w:ascii="Times New Roman" w:hAnsi="Times New Roman"/>
                <w:b/>
                <w:lang w:val="vi-VN"/>
              </w:rPr>
              <w:t>CHỦ TỊCH</w:t>
            </w:r>
          </w:p>
        </w:tc>
      </w:tr>
    </w:tbl>
    <w:p w:rsidR="00603A94" w:rsidRPr="006D0B3E" w:rsidRDefault="00603A94" w:rsidP="00D718C3">
      <w:pPr>
        <w:spacing w:before="80" w:after="80"/>
        <w:jc w:val="both"/>
        <w:rPr>
          <w:rFonts w:ascii="Times New Roman" w:hAnsi="Times New Roman"/>
          <w:sz w:val="28"/>
          <w:szCs w:val="28"/>
        </w:rPr>
      </w:pPr>
    </w:p>
    <w:sectPr w:rsidR="00603A94" w:rsidRPr="006D0B3E" w:rsidSect="004273E8">
      <w:footerReference w:type="default" r:id="rId8"/>
      <w:pgSz w:w="11907" w:h="16840" w:code="9"/>
      <w:pgMar w:top="1134" w:right="850" w:bottom="1134" w:left="170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6C" w:rsidRDefault="00271B6C" w:rsidP="006A7AE5">
      <w:r>
        <w:separator/>
      </w:r>
    </w:p>
  </w:endnote>
  <w:endnote w:type="continuationSeparator" w:id="0">
    <w:p w:rsidR="00271B6C" w:rsidRDefault="00271B6C" w:rsidP="006A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74016"/>
      <w:docPartObj>
        <w:docPartGallery w:val="Page Numbers (Bottom of Page)"/>
        <w:docPartUnique/>
      </w:docPartObj>
    </w:sdtPr>
    <w:sdtEndPr>
      <w:rPr>
        <w:rFonts w:ascii="Times New Roman" w:hAnsi="Times New Roman"/>
        <w:noProof/>
        <w:sz w:val="20"/>
        <w:szCs w:val="20"/>
      </w:rPr>
    </w:sdtEndPr>
    <w:sdtContent>
      <w:p w:rsidR="00844EBD" w:rsidRPr="00E42C70" w:rsidRDefault="00E42C70" w:rsidP="000F6D20">
        <w:pPr>
          <w:pStyle w:val="Footer"/>
          <w:rPr>
            <w:rFonts w:ascii="Times New Roman" w:hAnsi="Times New Roman"/>
            <w:i/>
            <w:sz w:val="20"/>
            <w:szCs w:val="20"/>
          </w:rPr>
        </w:pPr>
        <w:r w:rsidRPr="00E42C70">
          <w:rPr>
            <w:rFonts w:ascii="Times New Roman" w:hAnsi="Times New Roman"/>
            <w:i/>
            <w:sz w:val="20"/>
            <w:szCs w:val="20"/>
          </w:rPr>
          <w:fldChar w:fldCharType="begin"/>
        </w:r>
        <w:r w:rsidRPr="00E42C70">
          <w:rPr>
            <w:rFonts w:ascii="Times New Roman" w:hAnsi="Times New Roman"/>
            <w:i/>
            <w:sz w:val="20"/>
            <w:szCs w:val="20"/>
          </w:rPr>
          <w:instrText xml:space="preserve"> FILENAME  \p  \* MERGEFORMAT </w:instrText>
        </w:r>
        <w:r w:rsidRPr="00E42C70">
          <w:rPr>
            <w:rFonts w:ascii="Times New Roman" w:hAnsi="Times New Roman"/>
            <w:i/>
            <w:sz w:val="20"/>
            <w:szCs w:val="20"/>
          </w:rPr>
          <w:fldChar w:fldCharType="separate"/>
        </w:r>
        <w:r w:rsidRPr="00E42C70">
          <w:rPr>
            <w:rFonts w:ascii="Times New Roman" w:hAnsi="Times New Roman"/>
            <w:i/>
            <w:noProof/>
            <w:sz w:val="20"/>
            <w:szCs w:val="20"/>
          </w:rPr>
          <w:t>D:\Hoang\Nam 2020\VB UBND\KTXH\Bao cao UB\Bao cao thang\Bao cao KTXH  thang 1 nam 2020.docx</w:t>
        </w:r>
        <w:r w:rsidRPr="00E42C70">
          <w:rPr>
            <w:rFonts w:ascii="Times New Roman" w:hAnsi="Times New Roman"/>
            <w:i/>
            <w:sz w:val="20"/>
            <w:szCs w:val="20"/>
          </w:rPr>
          <w:fldChar w:fldCharType="end"/>
        </w:r>
      </w:p>
      <w:p w:rsidR="00844EBD" w:rsidRPr="000F6D20" w:rsidRDefault="00844EBD">
        <w:pPr>
          <w:pStyle w:val="Footer"/>
          <w:jc w:val="center"/>
          <w:rPr>
            <w:rFonts w:ascii="Times New Roman" w:hAnsi="Times New Roman"/>
            <w:sz w:val="20"/>
            <w:szCs w:val="20"/>
          </w:rPr>
        </w:pPr>
        <w:r w:rsidRPr="004273E8">
          <w:rPr>
            <w:rFonts w:ascii="Times New Roman" w:hAnsi="Times New Roman"/>
            <w:sz w:val="18"/>
            <w:szCs w:val="18"/>
          </w:rPr>
          <w:fldChar w:fldCharType="begin"/>
        </w:r>
        <w:r w:rsidRPr="004273E8">
          <w:rPr>
            <w:rFonts w:ascii="Times New Roman" w:hAnsi="Times New Roman"/>
            <w:sz w:val="18"/>
            <w:szCs w:val="18"/>
          </w:rPr>
          <w:instrText xml:space="preserve"> PAGE   \* MERGEFORMAT </w:instrText>
        </w:r>
        <w:r w:rsidRPr="004273E8">
          <w:rPr>
            <w:rFonts w:ascii="Times New Roman" w:hAnsi="Times New Roman"/>
            <w:sz w:val="18"/>
            <w:szCs w:val="18"/>
          </w:rPr>
          <w:fldChar w:fldCharType="separate"/>
        </w:r>
        <w:r w:rsidR="0011688E">
          <w:rPr>
            <w:rFonts w:ascii="Times New Roman" w:hAnsi="Times New Roman"/>
            <w:noProof/>
            <w:sz w:val="18"/>
            <w:szCs w:val="18"/>
          </w:rPr>
          <w:t>2</w:t>
        </w:r>
        <w:r w:rsidRPr="004273E8">
          <w:rPr>
            <w:rFonts w:ascii="Times New Roman" w:hAnsi="Times New Roman"/>
            <w:noProof/>
            <w:sz w:val="18"/>
            <w:szCs w:val="18"/>
          </w:rPr>
          <w:fldChar w:fldCharType="end"/>
        </w:r>
      </w:p>
    </w:sdtContent>
  </w:sdt>
  <w:p w:rsidR="00844EBD" w:rsidRDefault="0084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6C" w:rsidRDefault="00271B6C" w:rsidP="006A7AE5">
      <w:r>
        <w:separator/>
      </w:r>
    </w:p>
  </w:footnote>
  <w:footnote w:type="continuationSeparator" w:id="0">
    <w:p w:rsidR="00271B6C" w:rsidRDefault="00271B6C" w:rsidP="006A7AE5">
      <w:r>
        <w:continuationSeparator/>
      </w:r>
    </w:p>
  </w:footnote>
  <w:footnote w:id="1">
    <w:p w:rsidR="00844EBD" w:rsidRPr="00631A5D" w:rsidRDefault="00844EBD" w:rsidP="00631A5D">
      <w:pPr>
        <w:spacing w:before="20" w:after="20"/>
        <w:jc w:val="both"/>
        <w:rPr>
          <w:rFonts w:ascii="Times New Roman" w:hAnsi="Times New Roman"/>
          <w:sz w:val="28"/>
          <w:szCs w:val="28"/>
        </w:rPr>
      </w:pPr>
      <w:r w:rsidRPr="006037B3">
        <w:rPr>
          <w:rStyle w:val="FootnoteReference"/>
          <w:rFonts w:ascii="Times New Roman" w:hAnsi="Times New Roman"/>
          <w:sz w:val="20"/>
          <w:szCs w:val="20"/>
        </w:rPr>
        <w:footnoteRef/>
      </w:r>
      <w:r w:rsidRPr="006037B3">
        <w:rPr>
          <w:rFonts w:ascii="Times New Roman" w:hAnsi="Times New Roman"/>
          <w:sz w:val="20"/>
          <w:szCs w:val="20"/>
        </w:rPr>
        <w:t xml:space="preserve"> </w:t>
      </w:r>
      <w:r>
        <w:rPr>
          <w:rFonts w:ascii="Times New Roman" w:hAnsi="Times New Roman"/>
          <w:sz w:val="20"/>
          <w:szCs w:val="20"/>
        </w:rPr>
        <w:t>Trong đó,</w:t>
      </w:r>
      <w:r w:rsidRPr="006037B3">
        <w:rPr>
          <w:rFonts w:ascii="Times New Roman" w:hAnsi="Times New Roman"/>
          <w:sz w:val="20"/>
          <w:szCs w:val="20"/>
        </w:rPr>
        <w:t xml:space="preserve"> Khai thác:</w:t>
      </w:r>
      <w:r w:rsidR="00AA4761">
        <w:rPr>
          <w:rFonts w:ascii="Times New Roman" w:hAnsi="Times New Roman"/>
          <w:sz w:val="20"/>
          <w:szCs w:val="20"/>
        </w:rPr>
        <w:t xml:space="preserve"> 312</w:t>
      </w:r>
      <w:r w:rsidRPr="006037B3">
        <w:rPr>
          <w:rFonts w:ascii="Times New Roman" w:hAnsi="Times New Roman"/>
          <w:sz w:val="20"/>
          <w:szCs w:val="20"/>
        </w:rPr>
        <w:t xml:space="preserve"> tấn</w:t>
      </w:r>
      <w:r>
        <w:rPr>
          <w:rFonts w:ascii="Times New Roman" w:hAnsi="Times New Roman"/>
          <w:sz w:val="20"/>
          <w:szCs w:val="20"/>
        </w:rPr>
        <w:t xml:space="preserve"> (</w:t>
      </w:r>
      <w:r w:rsidRPr="006037B3">
        <w:rPr>
          <w:rFonts w:ascii="Times New Roman" w:hAnsi="Times New Roman"/>
          <w:sz w:val="20"/>
          <w:szCs w:val="20"/>
        </w:rPr>
        <w:t xml:space="preserve">Nội đồng: </w:t>
      </w:r>
      <w:r w:rsidR="00AA4761">
        <w:rPr>
          <w:rFonts w:ascii="Times New Roman" w:hAnsi="Times New Roman"/>
          <w:sz w:val="20"/>
          <w:szCs w:val="20"/>
        </w:rPr>
        <w:t>15</w:t>
      </w:r>
      <w:r w:rsidRPr="006037B3">
        <w:rPr>
          <w:rFonts w:ascii="Times New Roman" w:hAnsi="Times New Roman"/>
          <w:sz w:val="20"/>
          <w:szCs w:val="20"/>
        </w:rPr>
        <w:t xml:space="preserve"> tấn</w:t>
      </w:r>
      <w:r>
        <w:rPr>
          <w:rFonts w:ascii="Times New Roman" w:hAnsi="Times New Roman"/>
          <w:sz w:val="20"/>
          <w:szCs w:val="20"/>
        </w:rPr>
        <w:t xml:space="preserve">, </w:t>
      </w:r>
      <w:r w:rsidRPr="006037B3">
        <w:rPr>
          <w:rFonts w:ascii="Times New Roman" w:hAnsi="Times New Roman"/>
          <w:sz w:val="20"/>
          <w:szCs w:val="20"/>
        </w:rPr>
        <w:t xml:space="preserve">Hải sản: </w:t>
      </w:r>
      <w:r w:rsidR="00AA4761">
        <w:rPr>
          <w:rFonts w:ascii="Times New Roman" w:hAnsi="Times New Roman"/>
          <w:sz w:val="20"/>
          <w:szCs w:val="20"/>
        </w:rPr>
        <w:t>297</w:t>
      </w:r>
      <w:r w:rsidRPr="006037B3">
        <w:rPr>
          <w:rFonts w:ascii="Times New Roman" w:hAnsi="Times New Roman"/>
          <w:sz w:val="20"/>
          <w:szCs w:val="20"/>
        </w:rPr>
        <w:t xml:space="preserve"> </w:t>
      </w:r>
      <w:r>
        <w:rPr>
          <w:rFonts w:ascii="Times New Roman" w:hAnsi="Times New Roman"/>
          <w:sz w:val="20"/>
          <w:szCs w:val="20"/>
        </w:rPr>
        <w:t xml:space="preserve">tấn), </w:t>
      </w:r>
      <w:r w:rsidRPr="006037B3">
        <w:rPr>
          <w:rFonts w:ascii="Times New Roman" w:hAnsi="Times New Roman"/>
          <w:sz w:val="20"/>
          <w:szCs w:val="20"/>
        </w:rPr>
        <w:t xml:space="preserve">Nuôi trồng: </w:t>
      </w:r>
      <w:r>
        <w:rPr>
          <w:rFonts w:ascii="Times New Roman" w:hAnsi="Times New Roman"/>
          <w:sz w:val="20"/>
          <w:szCs w:val="20"/>
        </w:rPr>
        <w:t>50</w:t>
      </w:r>
      <w:r w:rsidRPr="006037B3">
        <w:rPr>
          <w:rFonts w:ascii="Times New Roman" w:hAnsi="Times New Roman"/>
          <w:sz w:val="20"/>
          <w:szCs w:val="20"/>
        </w:rPr>
        <w:t xml:space="preserve"> tấn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C"/>
    <w:rsid w:val="000025A4"/>
    <w:rsid w:val="0000380D"/>
    <w:rsid w:val="00003BE6"/>
    <w:rsid w:val="000114CE"/>
    <w:rsid w:val="00013118"/>
    <w:rsid w:val="00013930"/>
    <w:rsid w:val="000237E7"/>
    <w:rsid w:val="00025D78"/>
    <w:rsid w:val="000263F1"/>
    <w:rsid w:val="00041A53"/>
    <w:rsid w:val="000460E5"/>
    <w:rsid w:val="0004737C"/>
    <w:rsid w:val="00050495"/>
    <w:rsid w:val="000540A6"/>
    <w:rsid w:val="00060223"/>
    <w:rsid w:val="0006299F"/>
    <w:rsid w:val="00066237"/>
    <w:rsid w:val="00067BAA"/>
    <w:rsid w:val="00072132"/>
    <w:rsid w:val="0007252F"/>
    <w:rsid w:val="000759AC"/>
    <w:rsid w:val="00080EAC"/>
    <w:rsid w:val="00090458"/>
    <w:rsid w:val="00093005"/>
    <w:rsid w:val="00096A11"/>
    <w:rsid w:val="000A3AEB"/>
    <w:rsid w:val="000A3C02"/>
    <w:rsid w:val="000A4516"/>
    <w:rsid w:val="000B00DD"/>
    <w:rsid w:val="000B5502"/>
    <w:rsid w:val="000C3E20"/>
    <w:rsid w:val="000C477C"/>
    <w:rsid w:val="000C584D"/>
    <w:rsid w:val="000D0A9D"/>
    <w:rsid w:val="000D567F"/>
    <w:rsid w:val="000E0D53"/>
    <w:rsid w:val="000E4061"/>
    <w:rsid w:val="000F3846"/>
    <w:rsid w:val="000F4596"/>
    <w:rsid w:val="000F6D20"/>
    <w:rsid w:val="00100E40"/>
    <w:rsid w:val="00107812"/>
    <w:rsid w:val="00111279"/>
    <w:rsid w:val="00111287"/>
    <w:rsid w:val="0011606A"/>
    <w:rsid w:val="001166D8"/>
    <w:rsid w:val="0011688E"/>
    <w:rsid w:val="001230EF"/>
    <w:rsid w:val="0012738B"/>
    <w:rsid w:val="001357C5"/>
    <w:rsid w:val="00140B70"/>
    <w:rsid w:val="00142678"/>
    <w:rsid w:val="00147973"/>
    <w:rsid w:val="00160A3D"/>
    <w:rsid w:val="00160F89"/>
    <w:rsid w:val="00163C86"/>
    <w:rsid w:val="00164096"/>
    <w:rsid w:val="00176216"/>
    <w:rsid w:val="00182CB0"/>
    <w:rsid w:val="001918DF"/>
    <w:rsid w:val="00191C65"/>
    <w:rsid w:val="00191E89"/>
    <w:rsid w:val="0019358B"/>
    <w:rsid w:val="001A016A"/>
    <w:rsid w:val="001A0589"/>
    <w:rsid w:val="001A0E54"/>
    <w:rsid w:val="001B022A"/>
    <w:rsid w:val="001B1E9E"/>
    <w:rsid w:val="001B56AB"/>
    <w:rsid w:val="001C1C7D"/>
    <w:rsid w:val="001C39F6"/>
    <w:rsid w:val="001C3E4A"/>
    <w:rsid w:val="001C495A"/>
    <w:rsid w:val="001C4E98"/>
    <w:rsid w:val="001C6212"/>
    <w:rsid w:val="001D5A51"/>
    <w:rsid w:val="001D77DE"/>
    <w:rsid w:val="001E7E0A"/>
    <w:rsid w:val="001F0394"/>
    <w:rsid w:val="00201FDC"/>
    <w:rsid w:val="0020732B"/>
    <w:rsid w:val="0021354F"/>
    <w:rsid w:val="0022159C"/>
    <w:rsid w:val="002322ED"/>
    <w:rsid w:val="0023477B"/>
    <w:rsid w:val="00236EE3"/>
    <w:rsid w:val="00243148"/>
    <w:rsid w:val="002431AD"/>
    <w:rsid w:val="00245C5A"/>
    <w:rsid w:val="00261811"/>
    <w:rsid w:val="00263504"/>
    <w:rsid w:val="002649DE"/>
    <w:rsid w:val="0026515A"/>
    <w:rsid w:val="002673F9"/>
    <w:rsid w:val="00271B6C"/>
    <w:rsid w:val="0027627F"/>
    <w:rsid w:val="0027680E"/>
    <w:rsid w:val="002825C4"/>
    <w:rsid w:val="00294DB6"/>
    <w:rsid w:val="00295214"/>
    <w:rsid w:val="002A03FB"/>
    <w:rsid w:val="002A0A5F"/>
    <w:rsid w:val="002A2266"/>
    <w:rsid w:val="002A6A54"/>
    <w:rsid w:val="002A6AFD"/>
    <w:rsid w:val="002B0127"/>
    <w:rsid w:val="002B15A3"/>
    <w:rsid w:val="002B2D33"/>
    <w:rsid w:val="002B606C"/>
    <w:rsid w:val="002B68E3"/>
    <w:rsid w:val="002C06E5"/>
    <w:rsid w:val="002C6587"/>
    <w:rsid w:val="002D0DF8"/>
    <w:rsid w:val="002D4F46"/>
    <w:rsid w:val="002D53BC"/>
    <w:rsid w:val="002E2CA5"/>
    <w:rsid w:val="00305460"/>
    <w:rsid w:val="0030635E"/>
    <w:rsid w:val="00306425"/>
    <w:rsid w:val="00311261"/>
    <w:rsid w:val="00311362"/>
    <w:rsid w:val="00311B35"/>
    <w:rsid w:val="00312DB1"/>
    <w:rsid w:val="00313218"/>
    <w:rsid w:val="00323152"/>
    <w:rsid w:val="00325373"/>
    <w:rsid w:val="003277C5"/>
    <w:rsid w:val="00340583"/>
    <w:rsid w:val="00351E3A"/>
    <w:rsid w:val="00357C96"/>
    <w:rsid w:val="00363CAF"/>
    <w:rsid w:val="00365B61"/>
    <w:rsid w:val="00367F48"/>
    <w:rsid w:val="00371BD4"/>
    <w:rsid w:val="00377692"/>
    <w:rsid w:val="003812B2"/>
    <w:rsid w:val="00382B30"/>
    <w:rsid w:val="00385C97"/>
    <w:rsid w:val="0038717D"/>
    <w:rsid w:val="00391E65"/>
    <w:rsid w:val="00392167"/>
    <w:rsid w:val="00392ABF"/>
    <w:rsid w:val="003957EE"/>
    <w:rsid w:val="003A0C82"/>
    <w:rsid w:val="003B5E67"/>
    <w:rsid w:val="003B653B"/>
    <w:rsid w:val="003B66E1"/>
    <w:rsid w:val="003C4D75"/>
    <w:rsid w:val="003D03C2"/>
    <w:rsid w:val="003D76A2"/>
    <w:rsid w:val="003E50E6"/>
    <w:rsid w:val="003E60E8"/>
    <w:rsid w:val="003F0E6A"/>
    <w:rsid w:val="003F7A02"/>
    <w:rsid w:val="004077D8"/>
    <w:rsid w:val="00411CBC"/>
    <w:rsid w:val="00414F1C"/>
    <w:rsid w:val="004273E8"/>
    <w:rsid w:val="00432DFA"/>
    <w:rsid w:val="00435F00"/>
    <w:rsid w:val="00437752"/>
    <w:rsid w:val="00445983"/>
    <w:rsid w:val="0045681F"/>
    <w:rsid w:val="00457B95"/>
    <w:rsid w:val="00461DDA"/>
    <w:rsid w:val="00462707"/>
    <w:rsid w:val="00466470"/>
    <w:rsid w:val="00475D6C"/>
    <w:rsid w:val="00485733"/>
    <w:rsid w:val="004974C6"/>
    <w:rsid w:val="004A369C"/>
    <w:rsid w:val="004B19DA"/>
    <w:rsid w:val="004B2A59"/>
    <w:rsid w:val="004B5C8C"/>
    <w:rsid w:val="004C028A"/>
    <w:rsid w:val="004C07D0"/>
    <w:rsid w:val="004C3E58"/>
    <w:rsid w:val="004C4731"/>
    <w:rsid w:val="004C58CB"/>
    <w:rsid w:val="004C66F1"/>
    <w:rsid w:val="004D177B"/>
    <w:rsid w:val="004D5ADE"/>
    <w:rsid w:val="004D6DB2"/>
    <w:rsid w:val="004E313B"/>
    <w:rsid w:val="004E56CE"/>
    <w:rsid w:val="004F05C0"/>
    <w:rsid w:val="00502A61"/>
    <w:rsid w:val="0050728D"/>
    <w:rsid w:val="00512428"/>
    <w:rsid w:val="00512A48"/>
    <w:rsid w:val="0051583C"/>
    <w:rsid w:val="00522236"/>
    <w:rsid w:val="00537D8C"/>
    <w:rsid w:val="00543FC7"/>
    <w:rsid w:val="00544EAD"/>
    <w:rsid w:val="00547B8E"/>
    <w:rsid w:val="005555FC"/>
    <w:rsid w:val="00560211"/>
    <w:rsid w:val="00560B5D"/>
    <w:rsid w:val="00573747"/>
    <w:rsid w:val="005761A0"/>
    <w:rsid w:val="0057666F"/>
    <w:rsid w:val="00577C4E"/>
    <w:rsid w:val="0058105D"/>
    <w:rsid w:val="00581C95"/>
    <w:rsid w:val="00585C6E"/>
    <w:rsid w:val="005902A8"/>
    <w:rsid w:val="00591E60"/>
    <w:rsid w:val="005963BF"/>
    <w:rsid w:val="005B0957"/>
    <w:rsid w:val="005B4A87"/>
    <w:rsid w:val="005C4506"/>
    <w:rsid w:val="005C6046"/>
    <w:rsid w:val="005D163F"/>
    <w:rsid w:val="005E0218"/>
    <w:rsid w:val="005E3BA5"/>
    <w:rsid w:val="005E4261"/>
    <w:rsid w:val="005E46F1"/>
    <w:rsid w:val="005F1FDC"/>
    <w:rsid w:val="005F6B09"/>
    <w:rsid w:val="006011FF"/>
    <w:rsid w:val="006037B3"/>
    <w:rsid w:val="00603A94"/>
    <w:rsid w:val="006140A4"/>
    <w:rsid w:val="0061686A"/>
    <w:rsid w:val="00617B19"/>
    <w:rsid w:val="00622209"/>
    <w:rsid w:val="00626336"/>
    <w:rsid w:val="00626A66"/>
    <w:rsid w:val="00627810"/>
    <w:rsid w:val="00631A5D"/>
    <w:rsid w:val="00633EE2"/>
    <w:rsid w:val="0064083A"/>
    <w:rsid w:val="00640C2D"/>
    <w:rsid w:val="00643579"/>
    <w:rsid w:val="00645BD7"/>
    <w:rsid w:val="006547C2"/>
    <w:rsid w:val="00655F95"/>
    <w:rsid w:val="00656D54"/>
    <w:rsid w:val="00657277"/>
    <w:rsid w:val="006637B1"/>
    <w:rsid w:val="006638E1"/>
    <w:rsid w:val="00664590"/>
    <w:rsid w:val="00667488"/>
    <w:rsid w:val="00670B3A"/>
    <w:rsid w:val="00670FD6"/>
    <w:rsid w:val="0067179C"/>
    <w:rsid w:val="006717AF"/>
    <w:rsid w:val="00674885"/>
    <w:rsid w:val="00675D84"/>
    <w:rsid w:val="00691DF5"/>
    <w:rsid w:val="006A43CE"/>
    <w:rsid w:val="006A67CE"/>
    <w:rsid w:val="006A71F3"/>
    <w:rsid w:val="006A7AE5"/>
    <w:rsid w:val="006B4301"/>
    <w:rsid w:val="006C0134"/>
    <w:rsid w:val="006C0DC9"/>
    <w:rsid w:val="006C576A"/>
    <w:rsid w:val="006D0B3E"/>
    <w:rsid w:val="006D1253"/>
    <w:rsid w:val="006D4019"/>
    <w:rsid w:val="006D42FC"/>
    <w:rsid w:val="006D4F85"/>
    <w:rsid w:val="006D7172"/>
    <w:rsid w:val="006E38B8"/>
    <w:rsid w:val="006F4AE0"/>
    <w:rsid w:val="00705052"/>
    <w:rsid w:val="007111DF"/>
    <w:rsid w:val="00712FD1"/>
    <w:rsid w:val="00716E4F"/>
    <w:rsid w:val="00722A63"/>
    <w:rsid w:val="00723464"/>
    <w:rsid w:val="007271CB"/>
    <w:rsid w:val="00742FC6"/>
    <w:rsid w:val="007450C8"/>
    <w:rsid w:val="00752294"/>
    <w:rsid w:val="00753412"/>
    <w:rsid w:val="00754D38"/>
    <w:rsid w:val="00755E91"/>
    <w:rsid w:val="0076164A"/>
    <w:rsid w:val="00764A8C"/>
    <w:rsid w:val="007651B8"/>
    <w:rsid w:val="007671E8"/>
    <w:rsid w:val="00774834"/>
    <w:rsid w:val="00781D07"/>
    <w:rsid w:val="0078747D"/>
    <w:rsid w:val="007A2950"/>
    <w:rsid w:val="007A3138"/>
    <w:rsid w:val="007A56BF"/>
    <w:rsid w:val="007C31A1"/>
    <w:rsid w:val="007D60AE"/>
    <w:rsid w:val="007D67D0"/>
    <w:rsid w:val="00801F6F"/>
    <w:rsid w:val="008109EA"/>
    <w:rsid w:val="00814DC0"/>
    <w:rsid w:val="00815D7A"/>
    <w:rsid w:val="00823631"/>
    <w:rsid w:val="008256EB"/>
    <w:rsid w:val="00826157"/>
    <w:rsid w:val="008313ED"/>
    <w:rsid w:val="00831879"/>
    <w:rsid w:val="008365D4"/>
    <w:rsid w:val="0084101D"/>
    <w:rsid w:val="00842D47"/>
    <w:rsid w:val="00843D31"/>
    <w:rsid w:val="00844EBD"/>
    <w:rsid w:val="00854EE7"/>
    <w:rsid w:val="00855C4E"/>
    <w:rsid w:val="0085743B"/>
    <w:rsid w:val="008729AC"/>
    <w:rsid w:val="00892377"/>
    <w:rsid w:val="008A142B"/>
    <w:rsid w:val="008A2899"/>
    <w:rsid w:val="008A5734"/>
    <w:rsid w:val="008A6BA5"/>
    <w:rsid w:val="008B5851"/>
    <w:rsid w:val="008B684A"/>
    <w:rsid w:val="008C37EE"/>
    <w:rsid w:val="008C7ECD"/>
    <w:rsid w:val="008D4886"/>
    <w:rsid w:val="008E55C3"/>
    <w:rsid w:val="008E6EBB"/>
    <w:rsid w:val="00911D62"/>
    <w:rsid w:val="00912BBA"/>
    <w:rsid w:val="0092046B"/>
    <w:rsid w:val="00921EB8"/>
    <w:rsid w:val="00922A78"/>
    <w:rsid w:val="00923351"/>
    <w:rsid w:val="00926D74"/>
    <w:rsid w:val="00931DEC"/>
    <w:rsid w:val="009363F1"/>
    <w:rsid w:val="00952A75"/>
    <w:rsid w:val="00954729"/>
    <w:rsid w:val="00956A0E"/>
    <w:rsid w:val="00974F2A"/>
    <w:rsid w:val="00983D4D"/>
    <w:rsid w:val="009A34F4"/>
    <w:rsid w:val="009A3D9B"/>
    <w:rsid w:val="009B3F56"/>
    <w:rsid w:val="009D1625"/>
    <w:rsid w:val="009D1C9A"/>
    <w:rsid w:val="009D3FA6"/>
    <w:rsid w:val="009E1D6E"/>
    <w:rsid w:val="009E2674"/>
    <w:rsid w:val="009E51FF"/>
    <w:rsid w:val="009E620F"/>
    <w:rsid w:val="00A02E1E"/>
    <w:rsid w:val="00A07855"/>
    <w:rsid w:val="00A11793"/>
    <w:rsid w:val="00A13459"/>
    <w:rsid w:val="00A1457A"/>
    <w:rsid w:val="00A16CF3"/>
    <w:rsid w:val="00A235BA"/>
    <w:rsid w:val="00A24617"/>
    <w:rsid w:val="00A2691E"/>
    <w:rsid w:val="00A30E6E"/>
    <w:rsid w:val="00A33C6A"/>
    <w:rsid w:val="00A4364A"/>
    <w:rsid w:val="00A440B1"/>
    <w:rsid w:val="00A63A7E"/>
    <w:rsid w:val="00A734A3"/>
    <w:rsid w:val="00A8031E"/>
    <w:rsid w:val="00A839A4"/>
    <w:rsid w:val="00A85128"/>
    <w:rsid w:val="00A85D1C"/>
    <w:rsid w:val="00A87E7F"/>
    <w:rsid w:val="00A92C91"/>
    <w:rsid w:val="00A946E7"/>
    <w:rsid w:val="00A95EF6"/>
    <w:rsid w:val="00AA4761"/>
    <w:rsid w:val="00AA5EBE"/>
    <w:rsid w:val="00AB3224"/>
    <w:rsid w:val="00AB39EA"/>
    <w:rsid w:val="00AC0F81"/>
    <w:rsid w:val="00AC5580"/>
    <w:rsid w:val="00AD452C"/>
    <w:rsid w:val="00B04491"/>
    <w:rsid w:val="00B117DE"/>
    <w:rsid w:val="00B40423"/>
    <w:rsid w:val="00B41663"/>
    <w:rsid w:val="00B4307B"/>
    <w:rsid w:val="00B508AD"/>
    <w:rsid w:val="00B661E1"/>
    <w:rsid w:val="00B67370"/>
    <w:rsid w:val="00B7163D"/>
    <w:rsid w:val="00B72194"/>
    <w:rsid w:val="00B753C1"/>
    <w:rsid w:val="00B80312"/>
    <w:rsid w:val="00B80E11"/>
    <w:rsid w:val="00B81335"/>
    <w:rsid w:val="00B8240E"/>
    <w:rsid w:val="00B916C9"/>
    <w:rsid w:val="00BA1B26"/>
    <w:rsid w:val="00BA332E"/>
    <w:rsid w:val="00BA5189"/>
    <w:rsid w:val="00BA7BEE"/>
    <w:rsid w:val="00BB03D1"/>
    <w:rsid w:val="00BC0D7E"/>
    <w:rsid w:val="00BC7214"/>
    <w:rsid w:val="00BD4DA1"/>
    <w:rsid w:val="00BD6141"/>
    <w:rsid w:val="00BE61BC"/>
    <w:rsid w:val="00BE69A0"/>
    <w:rsid w:val="00BF04F0"/>
    <w:rsid w:val="00BF43E6"/>
    <w:rsid w:val="00BF5FA3"/>
    <w:rsid w:val="00C07993"/>
    <w:rsid w:val="00C13242"/>
    <w:rsid w:val="00C137F4"/>
    <w:rsid w:val="00C14A8F"/>
    <w:rsid w:val="00C22F53"/>
    <w:rsid w:val="00C23DF9"/>
    <w:rsid w:val="00C25F38"/>
    <w:rsid w:val="00C32EAC"/>
    <w:rsid w:val="00C35665"/>
    <w:rsid w:val="00C4658D"/>
    <w:rsid w:val="00C46C6B"/>
    <w:rsid w:val="00C56C1B"/>
    <w:rsid w:val="00C61EDA"/>
    <w:rsid w:val="00C70195"/>
    <w:rsid w:val="00C71E1E"/>
    <w:rsid w:val="00C746CF"/>
    <w:rsid w:val="00C758DC"/>
    <w:rsid w:val="00C81251"/>
    <w:rsid w:val="00C813BA"/>
    <w:rsid w:val="00C823B6"/>
    <w:rsid w:val="00C85D70"/>
    <w:rsid w:val="00C9108B"/>
    <w:rsid w:val="00C91987"/>
    <w:rsid w:val="00CA00C1"/>
    <w:rsid w:val="00CB5016"/>
    <w:rsid w:val="00CD14DA"/>
    <w:rsid w:val="00CE2C13"/>
    <w:rsid w:val="00CE544B"/>
    <w:rsid w:val="00CF21AD"/>
    <w:rsid w:val="00D03B7B"/>
    <w:rsid w:val="00D0574B"/>
    <w:rsid w:val="00D116AC"/>
    <w:rsid w:val="00D13E68"/>
    <w:rsid w:val="00D14425"/>
    <w:rsid w:val="00D1689D"/>
    <w:rsid w:val="00D201C4"/>
    <w:rsid w:val="00D230EB"/>
    <w:rsid w:val="00D255DB"/>
    <w:rsid w:val="00D405A4"/>
    <w:rsid w:val="00D470E2"/>
    <w:rsid w:val="00D51285"/>
    <w:rsid w:val="00D52C84"/>
    <w:rsid w:val="00D53652"/>
    <w:rsid w:val="00D661D9"/>
    <w:rsid w:val="00D674B1"/>
    <w:rsid w:val="00D67EEC"/>
    <w:rsid w:val="00D718C3"/>
    <w:rsid w:val="00D83626"/>
    <w:rsid w:val="00D83D55"/>
    <w:rsid w:val="00D9138E"/>
    <w:rsid w:val="00DB24D6"/>
    <w:rsid w:val="00DB5C04"/>
    <w:rsid w:val="00DC4852"/>
    <w:rsid w:val="00DC7FC9"/>
    <w:rsid w:val="00DD332B"/>
    <w:rsid w:val="00DD4606"/>
    <w:rsid w:val="00DD711F"/>
    <w:rsid w:val="00DD7FD4"/>
    <w:rsid w:val="00DE7EAE"/>
    <w:rsid w:val="00DF47F5"/>
    <w:rsid w:val="00DF7E87"/>
    <w:rsid w:val="00E014D1"/>
    <w:rsid w:val="00E02EB5"/>
    <w:rsid w:val="00E074FD"/>
    <w:rsid w:val="00E10179"/>
    <w:rsid w:val="00E135FB"/>
    <w:rsid w:val="00E178A7"/>
    <w:rsid w:val="00E2101C"/>
    <w:rsid w:val="00E250B7"/>
    <w:rsid w:val="00E279CA"/>
    <w:rsid w:val="00E27C5C"/>
    <w:rsid w:val="00E30D2F"/>
    <w:rsid w:val="00E36340"/>
    <w:rsid w:val="00E36615"/>
    <w:rsid w:val="00E42534"/>
    <w:rsid w:val="00E42C70"/>
    <w:rsid w:val="00E43F49"/>
    <w:rsid w:val="00E50B58"/>
    <w:rsid w:val="00E50E4A"/>
    <w:rsid w:val="00E53BAE"/>
    <w:rsid w:val="00E64FAB"/>
    <w:rsid w:val="00E7238D"/>
    <w:rsid w:val="00E723E6"/>
    <w:rsid w:val="00E73AB2"/>
    <w:rsid w:val="00E8429C"/>
    <w:rsid w:val="00EA2499"/>
    <w:rsid w:val="00EA50C9"/>
    <w:rsid w:val="00EA6950"/>
    <w:rsid w:val="00EA712C"/>
    <w:rsid w:val="00EB7D35"/>
    <w:rsid w:val="00EC42B5"/>
    <w:rsid w:val="00EC5DD4"/>
    <w:rsid w:val="00EC5EA1"/>
    <w:rsid w:val="00EC6500"/>
    <w:rsid w:val="00EC6D18"/>
    <w:rsid w:val="00ED0A87"/>
    <w:rsid w:val="00ED366F"/>
    <w:rsid w:val="00EE0C16"/>
    <w:rsid w:val="00EE11AB"/>
    <w:rsid w:val="00EF1B4E"/>
    <w:rsid w:val="00EF7B4A"/>
    <w:rsid w:val="00F01465"/>
    <w:rsid w:val="00F0364C"/>
    <w:rsid w:val="00F06687"/>
    <w:rsid w:val="00F13EF8"/>
    <w:rsid w:val="00F157FA"/>
    <w:rsid w:val="00F15984"/>
    <w:rsid w:val="00F17DBF"/>
    <w:rsid w:val="00F2115F"/>
    <w:rsid w:val="00F24821"/>
    <w:rsid w:val="00F26596"/>
    <w:rsid w:val="00F2703F"/>
    <w:rsid w:val="00F336EA"/>
    <w:rsid w:val="00F35007"/>
    <w:rsid w:val="00F35117"/>
    <w:rsid w:val="00F3709F"/>
    <w:rsid w:val="00F37434"/>
    <w:rsid w:val="00F3749C"/>
    <w:rsid w:val="00F408A6"/>
    <w:rsid w:val="00F50FA3"/>
    <w:rsid w:val="00F52A03"/>
    <w:rsid w:val="00F62038"/>
    <w:rsid w:val="00F62F7E"/>
    <w:rsid w:val="00F63D4C"/>
    <w:rsid w:val="00F64687"/>
    <w:rsid w:val="00F659F4"/>
    <w:rsid w:val="00F70C98"/>
    <w:rsid w:val="00F71277"/>
    <w:rsid w:val="00F74A43"/>
    <w:rsid w:val="00F803AA"/>
    <w:rsid w:val="00F84496"/>
    <w:rsid w:val="00F86BDC"/>
    <w:rsid w:val="00F87EA8"/>
    <w:rsid w:val="00F90606"/>
    <w:rsid w:val="00F91D04"/>
    <w:rsid w:val="00FA29B6"/>
    <w:rsid w:val="00FB17F6"/>
    <w:rsid w:val="00FB4E39"/>
    <w:rsid w:val="00FC58F7"/>
    <w:rsid w:val="00FC5E3D"/>
    <w:rsid w:val="00FD13B3"/>
    <w:rsid w:val="00FD6456"/>
    <w:rsid w:val="00FE250E"/>
    <w:rsid w:val="00FF0D65"/>
    <w:rsid w:val="00FF1BF4"/>
    <w:rsid w:val="00FF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basedOn w:val="Normal"/>
    <w:link w:val="FootnoteTextChar"/>
    <w:uiPriority w:val="99"/>
    <w:semiHidden/>
    <w:unhideWhenUsed/>
    <w:rsid w:val="006A7AE5"/>
    <w:rPr>
      <w:sz w:val="20"/>
      <w:szCs w:val="20"/>
    </w:rPr>
  </w:style>
  <w:style w:type="character" w:customStyle="1" w:styleId="FootnoteTextChar">
    <w:name w:val="Footnote Text Char"/>
    <w:basedOn w:val="DefaultParagraphFont"/>
    <w:link w:val="FootnoteText"/>
    <w:uiPriority w:val="99"/>
    <w:semiHidden/>
    <w:rsid w:val="006A7AE5"/>
    <w:rPr>
      <w:rFonts w:ascii="VNI-Times" w:eastAsia="Times New Roman" w:hAnsi="VNI-Times" w:cs="Times New Roman"/>
      <w:sz w:val="20"/>
      <w:szCs w:val="20"/>
    </w:rPr>
  </w:style>
  <w:style w:type="character" w:styleId="FootnoteReference">
    <w:name w:val="footnote reference"/>
    <w:basedOn w:val="DefaultParagraphFont"/>
    <w:uiPriority w:val="99"/>
    <w:semiHidden/>
    <w:unhideWhenUsed/>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537D8C"/>
    <w:pPr>
      <w:spacing w:after="160" w:line="240" w:lineRule="exact"/>
    </w:pPr>
    <w:rPr>
      <w:rFonts w:ascii="Arial" w:hAnsi="Arial"/>
      <w:sz w:val="22"/>
      <w:szCs w:val="22"/>
    </w:rPr>
  </w:style>
  <w:style w:type="paragraph" w:styleId="BodyTextIndent2">
    <w:name w:val="Body Text Indent 2"/>
    <w:basedOn w:val="Normal"/>
    <w:link w:val="BodyTextIndent2Char"/>
    <w:uiPriority w:val="99"/>
    <w:semiHidden/>
    <w:unhideWhenUsed/>
    <w:rsid w:val="00670B3A"/>
    <w:pPr>
      <w:spacing w:after="120" w:line="480" w:lineRule="auto"/>
      <w:ind w:left="360"/>
    </w:pPr>
  </w:style>
  <w:style w:type="character" w:customStyle="1" w:styleId="BodyTextIndent2Char">
    <w:name w:val="Body Text Indent 2 Char"/>
    <w:basedOn w:val="DefaultParagraphFont"/>
    <w:link w:val="BodyTextIndent2"/>
    <w:uiPriority w:val="99"/>
    <w:semiHidden/>
    <w:rsid w:val="00670B3A"/>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basedOn w:val="Normal"/>
    <w:link w:val="FootnoteTextChar"/>
    <w:uiPriority w:val="99"/>
    <w:semiHidden/>
    <w:unhideWhenUsed/>
    <w:rsid w:val="006A7AE5"/>
    <w:rPr>
      <w:sz w:val="20"/>
      <w:szCs w:val="20"/>
    </w:rPr>
  </w:style>
  <w:style w:type="character" w:customStyle="1" w:styleId="FootnoteTextChar">
    <w:name w:val="Footnote Text Char"/>
    <w:basedOn w:val="DefaultParagraphFont"/>
    <w:link w:val="FootnoteText"/>
    <w:uiPriority w:val="99"/>
    <w:semiHidden/>
    <w:rsid w:val="006A7AE5"/>
    <w:rPr>
      <w:rFonts w:ascii="VNI-Times" w:eastAsia="Times New Roman" w:hAnsi="VNI-Times" w:cs="Times New Roman"/>
      <w:sz w:val="20"/>
      <w:szCs w:val="20"/>
    </w:rPr>
  </w:style>
  <w:style w:type="character" w:styleId="FootnoteReference">
    <w:name w:val="footnote reference"/>
    <w:basedOn w:val="DefaultParagraphFont"/>
    <w:uiPriority w:val="99"/>
    <w:semiHidden/>
    <w:unhideWhenUsed/>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537D8C"/>
    <w:pPr>
      <w:spacing w:after="160" w:line="240" w:lineRule="exact"/>
    </w:pPr>
    <w:rPr>
      <w:rFonts w:ascii="Arial" w:hAnsi="Arial"/>
      <w:sz w:val="22"/>
      <w:szCs w:val="22"/>
    </w:rPr>
  </w:style>
  <w:style w:type="paragraph" w:styleId="BodyTextIndent2">
    <w:name w:val="Body Text Indent 2"/>
    <w:basedOn w:val="Normal"/>
    <w:link w:val="BodyTextIndent2Char"/>
    <w:uiPriority w:val="99"/>
    <w:semiHidden/>
    <w:unhideWhenUsed/>
    <w:rsid w:val="00670B3A"/>
    <w:pPr>
      <w:spacing w:after="120" w:line="480" w:lineRule="auto"/>
      <w:ind w:left="360"/>
    </w:pPr>
  </w:style>
  <w:style w:type="character" w:customStyle="1" w:styleId="BodyTextIndent2Char">
    <w:name w:val="Body Text Indent 2 Char"/>
    <w:basedOn w:val="DefaultParagraphFont"/>
    <w:link w:val="BodyTextIndent2"/>
    <w:uiPriority w:val="99"/>
    <w:semiHidden/>
    <w:rsid w:val="00670B3A"/>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7761">
      <w:bodyDiv w:val="1"/>
      <w:marLeft w:val="0"/>
      <w:marRight w:val="0"/>
      <w:marTop w:val="0"/>
      <w:marBottom w:val="0"/>
      <w:divBdr>
        <w:top w:val="none" w:sz="0" w:space="0" w:color="auto"/>
        <w:left w:val="none" w:sz="0" w:space="0" w:color="auto"/>
        <w:bottom w:val="none" w:sz="0" w:space="0" w:color="auto"/>
        <w:right w:val="none" w:sz="0" w:space="0" w:color="auto"/>
      </w:divBdr>
    </w:div>
    <w:div w:id="1121612398">
      <w:bodyDiv w:val="1"/>
      <w:marLeft w:val="0"/>
      <w:marRight w:val="0"/>
      <w:marTop w:val="0"/>
      <w:marBottom w:val="0"/>
      <w:divBdr>
        <w:top w:val="none" w:sz="0" w:space="0" w:color="auto"/>
        <w:left w:val="none" w:sz="0" w:space="0" w:color="auto"/>
        <w:bottom w:val="none" w:sz="0" w:space="0" w:color="auto"/>
        <w:right w:val="none" w:sz="0" w:space="0" w:color="auto"/>
      </w:divBdr>
    </w:div>
    <w:div w:id="13250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18B9-2193-4B06-A4D5-0506C22C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4</cp:revision>
  <cp:lastPrinted>2018-01-24T02:25:00Z</cp:lastPrinted>
  <dcterms:created xsi:type="dcterms:W3CDTF">2020-01-21T02:46:00Z</dcterms:created>
  <dcterms:modified xsi:type="dcterms:W3CDTF">2020-01-31T02:53:00Z</dcterms:modified>
</cp:coreProperties>
</file>